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DD" w:rsidRDefault="00BC7DDD" w:rsidP="00BC7DDD">
      <w:pPr>
        <w:jc w:val="center"/>
        <w:rPr>
          <w:rFonts w:ascii="Arial" w:hAnsi="Arial" w:cs="Arial"/>
          <w:b/>
          <w:sz w:val="24"/>
          <w:szCs w:val="24"/>
        </w:rPr>
      </w:pPr>
      <w:r w:rsidRPr="00BC7DDD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257300" cy="514350"/>
            <wp:effectExtent l="19050" t="0" r="0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DDD" w:rsidRPr="007706C6" w:rsidRDefault="00BC7DDD" w:rsidP="00BC7DDD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23/2021</w:t>
      </w:r>
    </w:p>
    <w:p w:rsidR="00BC7DDD" w:rsidRPr="007706C6" w:rsidRDefault="00BC7DDD" w:rsidP="00BC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</w:t>
      </w:r>
      <w:r>
        <w:rPr>
          <w:rFonts w:ascii="Arial" w:hAnsi="Arial" w:cs="Arial"/>
          <w:b/>
          <w:sz w:val="24"/>
          <w:szCs w:val="24"/>
        </w:rPr>
        <w:t xml:space="preserve">Ensino Fundamental João XXIII </w:t>
      </w:r>
      <w:r w:rsidRPr="0067234B">
        <w:rPr>
          <w:rFonts w:ascii="Arial" w:hAnsi="Arial" w:cs="Arial"/>
          <w:sz w:val="24"/>
          <w:szCs w:val="24"/>
        </w:rPr>
        <w:t>do Sistema Municipal de Ensino de São Luiz Gonzaga/RS.</w:t>
      </w: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DDD" w:rsidRPr="00A476CE" w:rsidRDefault="00BC7DDD" w:rsidP="00BC7D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E960AE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Ensino Fundamental João XXIII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BC7DDD" w:rsidRDefault="00BC7DDD" w:rsidP="00BC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BC7DDD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Default="00BC7DDD" w:rsidP="00BC7D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BC7DDD" w:rsidRPr="0067234B" w:rsidRDefault="00BC7DDD" w:rsidP="00BC7D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67234B" w:rsidRDefault="00BC7DDD" w:rsidP="00BC7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DDD" w:rsidRPr="007706C6" w:rsidRDefault="00BC7DDD" w:rsidP="00BC7DDD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BC7DDD" w:rsidRDefault="00BC7DDD" w:rsidP="00BC7DDD">
      <w:pPr>
        <w:jc w:val="center"/>
        <w:rPr>
          <w:rFonts w:ascii="Arial" w:hAnsi="Arial" w:cs="Arial"/>
          <w:b/>
          <w:sz w:val="24"/>
          <w:szCs w:val="24"/>
        </w:rPr>
      </w:pPr>
    </w:p>
    <w:p w:rsidR="00BC7DDD" w:rsidRDefault="00BC7DDD" w:rsidP="00BC7DDD">
      <w:pPr>
        <w:jc w:val="center"/>
        <w:rPr>
          <w:rFonts w:ascii="Arial" w:hAnsi="Arial" w:cs="Arial"/>
          <w:b/>
          <w:sz w:val="24"/>
          <w:szCs w:val="24"/>
        </w:rPr>
      </w:pPr>
    </w:p>
    <w:p w:rsidR="00BC7DDD" w:rsidRDefault="00BC7DDD" w:rsidP="00BC7D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2186940</wp:posOffset>
            </wp:positionH>
            <wp:positionV relativeFrom="margin">
              <wp:posOffset>274955</wp:posOffset>
            </wp:positionV>
            <wp:extent cx="1171575" cy="552450"/>
            <wp:effectExtent l="19050" t="0" r="9525" b="0"/>
            <wp:wrapSquare wrapText="bothSides"/>
            <wp:docPr id="1" name="Imagem 1" descr="D:\Imagens\WhatsApp Image 2021-05-19 at 15.2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ns\WhatsApp Image 2021-05-19 at 15.24.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FBA" w:rsidRDefault="00F60FBA" w:rsidP="00BC7DDD">
      <w:pPr>
        <w:jc w:val="center"/>
        <w:rPr>
          <w:rFonts w:ascii="Arial" w:hAnsi="Arial" w:cs="Arial"/>
          <w:b/>
          <w:sz w:val="24"/>
          <w:szCs w:val="24"/>
        </w:rPr>
      </w:pPr>
    </w:p>
    <w:p w:rsidR="00206232" w:rsidRDefault="00206232" w:rsidP="00206232">
      <w:pPr>
        <w:rPr>
          <w:rFonts w:ascii="Arial" w:hAnsi="Arial" w:cs="Arial"/>
          <w:b/>
          <w:sz w:val="24"/>
          <w:szCs w:val="24"/>
        </w:rPr>
      </w:pPr>
    </w:p>
    <w:p w:rsidR="0017287A" w:rsidRPr="00FB2742" w:rsidRDefault="00206232" w:rsidP="00FB2742">
      <w:pPr>
        <w:jc w:val="center"/>
        <w:rPr>
          <w:rFonts w:ascii="Arial" w:hAnsi="Arial" w:cs="Arial"/>
          <w:b/>
          <w:sz w:val="24"/>
          <w:szCs w:val="24"/>
        </w:rPr>
      </w:pPr>
      <w:r w:rsidRPr="00FB2742">
        <w:rPr>
          <w:rFonts w:ascii="Arial" w:hAnsi="Arial" w:cs="Arial"/>
          <w:b/>
          <w:sz w:val="24"/>
          <w:szCs w:val="24"/>
        </w:rPr>
        <w:t>PREFEITURA MUNICIPAL DE SÃO LUIZ GONZAGA- RS</w:t>
      </w:r>
    </w:p>
    <w:p w:rsidR="00206232" w:rsidRPr="00FB2742" w:rsidRDefault="00206232" w:rsidP="00FB2742">
      <w:pPr>
        <w:jc w:val="center"/>
        <w:rPr>
          <w:rFonts w:ascii="Arial" w:hAnsi="Arial" w:cs="Arial"/>
          <w:b/>
          <w:sz w:val="24"/>
          <w:szCs w:val="24"/>
        </w:rPr>
      </w:pPr>
      <w:r w:rsidRPr="00FB2742">
        <w:rPr>
          <w:rFonts w:ascii="Arial" w:hAnsi="Arial" w:cs="Arial"/>
          <w:b/>
          <w:sz w:val="24"/>
          <w:szCs w:val="24"/>
        </w:rPr>
        <w:t>SECRETARIA MUNICIPAL DE EDUCAÇÃO E ESPORTE</w:t>
      </w:r>
    </w:p>
    <w:p w:rsidR="00FB2742" w:rsidRDefault="00157E51" w:rsidP="00FB2742">
      <w:pPr>
        <w:jc w:val="center"/>
        <w:rPr>
          <w:rFonts w:ascii="Arial" w:hAnsi="Arial" w:cs="Arial"/>
          <w:b/>
          <w:sz w:val="24"/>
          <w:szCs w:val="24"/>
        </w:rPr>
      </w:pPr>
      <w:r w:rsidRPr="00FB2742">
        <w:rPr>
          <w:rFonts w:ascii="Arial" w:hAnsi="Arial" w:cs="Arial"/>
          <w:b/>
          <w:sz w:val="24"/>
          <w:szCs w:val="24"/>
        </w:rPr>
        <w:t>ESCOLA MUNICIPAL DE ENSINO FUNDAMENTAL</w:t>
      </w:r>
    </w:p>
    <w:p w:rsidR="004144CD" w:rsidRPr="00FB2742" w:rsidRDefault="00157E51" w:rsidP="00FB2742">
      <w:pPr>
        <w:jc w:val="center"/>
        <w:rPr>
          <w:rFonts w:ascii="Arial" w:hAnsi="Arial" w:cs="Arial"/>
          <w:b/>
          <w:sz w:val="24"/>
          <w:szCs w:val="24"/>
        </w:rPr>
      </w:pPr>
      <w:r w:rsidRPr="00FB2742">
        <w:rPr>
          <w:rFonts w:ascii="Arial" w:hAnsi="Arial" w:cs="Arial"/>
          <w:b/>
          <w:sz w:val="24"/>
          <w:szCs w:val="24"/>
        </w:rPr>
        <w:t>JOÃO XXIII</w:t>
      </w:r>
    </w:p>
    <w:p w:rsidR="004A5387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206232" w:rsidRDefault="00206232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206232" w:rsidRDefault="00206232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206232" w:rsidRDefault="00206232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206232" w:rsidRDefault="00206232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206232" w:rsidRPr="00BC3F41" w:rsidRDefault="00206232" w:rsidP="004A53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REGIMENTO ESCOLAR</w:t>
      </w:r>
    </w:p>
    <w:p w:rsidR="004A5387" w:rsidRPr="00BC3F41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4A5387" w:rsidRPr="00BC3F41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4A5387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BC3F41" w:rsidRPr="00BC3F41" w:rsidRDefault="00BC3F41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4A5387" w:rsidRPr="00BC3F41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4A5387" w:rsidRPr="00BC3F41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CB4C20" w:rsidRPr="00BC3F41" w:rsidRDefault="00CB4C20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4A5387" w:rsidRPr="00BC3F41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4A5387" w:rsidRDefault="00BF135D" w:rsidP="00BC7D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EDUCAÇÃO INFANTIL</w:t>
      </w:r>
    </w:p>
    <w:p w:rsidR="00CB4C20" w:rsidRDefault="00BF135D" w:rsidP="00BF1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ENSINO FUNDAMENTAL</w:t>
      </w:r>
    </w:p>
    <w:p w:rsidR="00FB2742" w:rsidRDefault="00FB2742" w:rsidP="00BF135D">
      <w:pPr>
        <w:jc w:val="center"/>
        <w:rPr>
          <w:rFonts w:ascii="Arial" w:hAnsi="Arial" w:cs="Arial"/>
          <w:b/>
          <w:sz w:val="24"/>
          <w:szCs w:val="24"/>
        </w:rPr>
      </w:pPr>
    </w:p>
    <w:p w:rsidR="00FB2742" w:rsidRDefault="00FB2742" w:rsidP="00BF135D">
      <w:pPr>
        <w:jc w:val="center"/>
        <w:rPr>
          <w:rFonts w:ascii="Arial" w:hAnsi="Arial" w:cs="Arial"/>
          <w:b/>
          <w:sz w:val="24"/>
          <w:szCs w:val="24"/>
        </w:rPr>
      </w:pPr>
    </w:p>
    <w:p w:rsidR="00FB2742" w:rsidRDefault="00FB2742" w:rsidP="00BF135D">
      <w:pPr>
        <w:jc w:val="center"/>
        <w:rPr>
          <w:rFonts w:ascii="Arial" w:hAnsi="Arial" w:cs="Arial"/>
          <w:b/>
          <w:sz w:val="24"/>
          <w:szCs w:val="24"/>
        </w:rPr>
      </w:pPr>
    </w:p>
    <w:p w:rsidR="00FB2742" w:rsidRDefault="00FB2742" w:rsidP="00BF135D">
      <w:pPr>
        <w:jc w:val="center"/>
        <w:rPr>
          <w:rFonts w:ascii="Arial" w:hAnsi="Arial" w:cs="Arial"/>
          <w:b/>
          <w:sz w:val="24"/>
          <w:szCs w:val="24"/>
        </w:rPr>
      </w:pPr>
    </w:p>
    <w:p w:rsidR="00FB2742" w:rsidRPr="00BC3F41" w:rsidRDefault="00FB2742" w:rsidP="00BF1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SÃO LUIZ GONZAGA - RS</w:t>
      </w:r>
    </w:p>
    <w:p w:rsidR="004A5387" w:rsidRPr="00BC3F41" w:rsidRDefault="004A5387" w:rsidP="004A5387">
      <w:pPr>
        <w:jc w:val="center"/>
        <w:rPr>
          <w:rFonts w:ascii="Arial" w:hAnsi="Arial" w:cs="Arial"/>
          <w:b/>
          <w:sz w:val="24"/>
          <w:szCs w:val="24"/>
        </w:rPr>
      </w:pPr>
    </w:p>
    <w:p w:rsidR="00CF7BE4" w:rsidRPr="00B06E92" w:rsidRDefault="005A525D" w:rsidP="00CF7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7" o:spid="_x0000_s1026" type="#_x0000_t202" style="position:absolute;margin-left:433.2pt;margin-top:31.15pt;width:10.35pt;height:14.9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" fillcolor="white [3212]" strokecolor="white [3212]" strokeweight=".5pt">
            <v:textbox>
              <w:txbxContent>
                <w:p w:rsidR="001A0A5C" w:rsidRDefault="001A0A5C"/>
              </w:txbxContent>
            </v:textbox>
          </v:shape>
        </w:pict>
      </w:r>
    </w:p>
    <w:p w:rsidR="00CF7BE4" w:rsidRPr="00D62555" w:rsidRDefault="00CF7BE4" w:rsidP="00CF7BE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FOLHA DE IDENTIFICAÇÃO</w:t>
      </w:r>
    </w:p>
    <w:p w:rsidR="00CF7BE4" w:rsidRPr="00986591" w:rsidRDefault="00CF7BE4" w:rsidP="00CF7BE4">
      <w:pPr>
        <w:ind w:left="360"/>
        <w:jc w:val="center"/>
        <w:rPr>
          <w:rFonts w:ascii="Times New Roman" w:hAnsi="Times New Roman" w:cs="Times New Roman"/>
        </w:rPr>
      </w:pPr>
    </w:p>
    <w:p w:rsidR="00CF7BE4" w:rsidRPr="00986591" w:rsidRDefault="00CF7BE4" w:rsidP="00CF7BE4">
      <w:pPr>
        <w:ind w:left="360"/>
        <w:jc w:val="center"/>
        <w:rPr>
          <w:rFonts w:ascii="Times New Roman" w:hAnsi="Times New Roman" w:cs="Times New Roman"/>
        </w:rPr>
      </w:pPr>
    </w:p>
    <w:p w:rsidR="00CF7BE4" w:rsidRPr="006B7E96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 w:rsidRPr="006B7E96">
        <w:rPr>
          <w:rFonts w:ascii="Arial" w:hAnsi="Arial" w:cs="Arial"/>
          <w:sz w:val="24"/>
        </w:rPr>
        <w:t>ENTIDADE MANTENEDORA: Prefeitura Municipal de São Luiz Gonzaga- RS</w:t>
      </w:r>
    </w:p>
    <w:p w:rsidR="00CF7BE4" w:rsidRPr="006B7E96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 w:rsidRPr="006B7E96">
        <w:rPr>
          <w:rFonts w:ascii="Arial" w:hAnsi="Arial" w:cs="Arial"/>
          <w:sz w:val="24"/>
        </w:rPr>
        <w:t>ENDEREÇO: Rua Venâncio Aires, nº 2438</w:t>
      </w:r>
      <w:r>
        <w:rPr>
          <w:rFonts w:ascii="Arial" w:hAnsi="Arial" w:cs="Arial"/>
          <w:sz w:val="24"/>
        </w:rPr>
        <w:t xml:space="preserve">, </w:t>
      </w:r>
      <w:r w:rsidRPr="006B7E96">
        <w:rPr>
          <w:rFonts w:ascii="Arial" w:hAnsi="Arial" w:cs="Arial"/>
          <w:sz w:val="24"/>
        </w:rPr>
        <w:t>São Luiz Gonzaga</w:t>
      </w:r>
    </w:p>
    <w:p w:rsidR="00CF7BE4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CEP</w:t>
      </w:r>
      <w:r w:rsidRPr="006B7E96">
        <w:rPr>
          <w:rFonts w:ascii="Arial" w:hAnsi="Arial" w:cs="Arial"/>
          <w:sz w:val="24"/>
        </w:rPr>
        <w:t>: 97800-000</w:t>
      </w:r>
      <w:r>
        <w:rPr>
          <w:rFonts w:ascii="Arial" w:hAnsi="Arial" w:cs="Arial"/>
          <w:sz w:val="24"/>
        </w:rPr>
        <w:t xml:space="preserve">    Fone</w:t>
      </w:r>
      <w:r w:rsidRPr="006B7E96">
        <w:rPr>
          <w:rFonts w:ascii="Arial" w:hAnsi="Arial" w:cs="Arial"/>
          <w:sz w:val="24"/>
        </w:rPr>
        <w:t>: (55)3352-4040</w:t>
      </w:r>
    </w:p>
    <w:p w:rsidR="00CF7BE4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SECRETARIA MUNICIPAL DE EDUCAÇÃO E ESPORTE</w:t>
      </w:r>
    </w:p>
    <w:p w:rsidR="00CF7BE4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ENDEREÇO: Rua são João, nº 1620, São Luiz Gonzaga- RS</w:t>
      </w:r>
    </w:p>
    <w:p w:rsidR="00CF7BE4" w:rsidRPr="00BC7DDD" w:rsidRDefault="00CF7BE4" w:rsidP="00CF7BE4">
      <w:pPr>
        <w:spacing w:line="360" w:lineRule="auto"/>
        <w:ind w:left="360"/>
        <w:rPr>
          <w:rFonts w:ascii="Arial" w:hAnsi="Arial" w:cs="Arial"/>
          <w:sz w:val="24"/>
          <w:lang w:val="en-US"/>
        </w:rPr>
      </w:pPr>
      <w:r w:rsidRPr="00BC7DDD">
        <w:rPr>
          <w:rFonts w:ascii="Arial" w:hAnsi="Arial" w:cs="Arial"/>
          <w:sz w:val="24"/>
          <w:lang w:val="en-US"/>
        </w:rPr>
        <w:t>CEP: 97800-000    Fone: (55) 3352-4517</w:t>
      </w:r>
    </w:p>
    <w:p w:rsidR="00CF7BE4" w:rsidRPr="00BC7DDD" w:rsidRDefault="00CF7BE4" w:rsidP="00CF7BE4">
      <w:pPr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BC7DDD">
        <w:rPr>
          <w:rFonts w:ascii="Arial" w:hAnsi="Arial" w:cs="Arial"/>
          <w:sz w:val="24"/>
          <w:lang w:val="en-US"/>
        </w:rPr>
        <w:t xml:space="preserve">EMAIL: </w:t>
      </w:r>
      <w:hyperlink r:id="rId10" w:history="1">
        <w:r w:rsidR="00B06E92" w:rsidRPr="00BC7DDD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pedagogico@edu.saoluizgonzaga.rs.gov.br</w:t>
        </w:r>
      </w:hyperlink>
    </w:p>
    <w:p w:rsidR="00CF7BE4" w:rsidRPr="00BC7DDD" w:rsidRDefault="00CF7BE4" w:rsidP="00CF7BE4">
      <w:pPr>
        <w:spacing w:line="360" w:lineRule="auto"/>
        <w:ind w:left="360"/>
        <w:rPr>
          <w:rFonts w:ascii="Arial" w:hAnsi="Arial" w:cs="Arial"/>
          <w:sz w:val="24"/>
          <w:lang w:val="en-US"/>
        </w:rPr>
      </w:pPr>
    </w:p>
    <w:p w:rsidR="00CF7BE4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 w:rsidRPr="006B7E96">
        <w:rPr>
          <w:rFonts w:ascii="Arial" w:hAnsi="Arial" w:cs="Arial"/>
          <w:sz w:val="24"/>
        </w:rPr>
        <w:t>ESTABELECIMENTO DE ENSINO: Escola Municipal de Ensino Fundamental João XXIII</w:t>
      </w:r>
    </w:p>
    <w:p w:rsidR="00B06E92" w:rsidRPr="00656725" w:rsidRDefault="00B06E92" w:rsidP="00CF7BE4">
      <w:pPr>
        <w:spacing w:line="36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CNPJ: </w:t>
      </w:r>
      <w:r w:rsidR="00656725">
        <w:rPr>
          <w:rFonts w:ascii="Arial" w:hAnsi="Arial" w:cs="Arial"/>
          <w:sz w:val="24"/>
        </w:rPr>
        <w:t>08.218.660/0001-55</w:t>
      </w:r>
    </w:p>
    <w:p w:rsidR="00CF7BE4" w:rsidRPr="006B7E96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 w:rsidRPr="006B7E96">
        <w:rPr>
          <w:rFonts w:ascii="Arial" w:hAnsi="Arial" w:cs="Arial"/>
          <w:sz w:val="24"/>
        </w:rPr>
        <w:t>ENDEREÇO: Rincão do Santana</w:t>
      </w:r>
    </w:p>
    <w:p w:rsidR="00CF7BE4" w:rsidRPr="006B7E96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 w:rsidRPr="006B7E96">
        <w:rPr>
          <w:rFonts w:ascii="Arial" w:hAnsi="Arial" w:cs="Arial"/>
          <w:sz w:val="24"/>
        </w:rPr>
        <w:t>CIDADE: São Luiz Gonzaga-RS</w:t>
      </w:r>
    </w:p>
    <w:p w:rsidR="00CF7BE4" w:rsidRDefault="00CF7BE4" w:rsidP="00CF7BE4">
      <w:pPr>
        <w:spacing w:line="360" w:lineRule="auto"/>
        <w:ind w:left="360"/>
        <w:rPr>
          <w:rFonts w:ascii="Arial" w:hAnsi="Arial" w:cs="Arial"/>
          <w:sz w:val="24"/>
        </w:rPr>
      </w:pPr>
      <w:r w:rsidRPr="006B7E96">
        <w:rPr>
          <w:rFonts w:ascii="Arial" w:hAnsi="Arial" w:cs="Arial"/>
          <w:sz w:val="24"/>
        </w:rPr>
        <w:t>CEP: 97800-000</w:t>
      </w:r>
    </w:p>
    <w:p w:rsidR="00CF7BE4" w:rsidRPr="007223D2" w:rsidRDefault="00CF7BE4" w:rsidP="00CF7BE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E-MAIL: </w:t>
      </w:r>
      <w:hyperlink r:id="rId11" w:history="1">
        <w:r w:rsidRPr="007223D2">
          <w:rPr>
            <w:rStyle w:val="Hyperlink"/>
            <w:rFonts w:ascii="Times New Roman" w:hAnsi="Times New Roman" w:cs="Times New Roman"/>
            <w:sz w:val="24"/>
            <w:szCs w:val="24"/>
          </w:rPr>
          <w:t>emef-joao23@edu.saoluizgonzaga.rs.gov.rs</w:t>
        </w:r>
      </w:hyperlink>
    </w:p>
    <w:p w:rsidR="00CF7BE4" w:rsidRPr="00986591" w:rsidRDefault="00CF7BE4" w:rsidP="00CF7BE4">
      <w:pPr>
        <w:rPr>
          <w:rFonts w:ascii="Times New Roman" w:hAnsi="Times New Roman" w:cs="Times New Roman"/>
        </w:rPr>
      </w:pPr>
    </w:p>
    <w:tbl>
      <w:tblPr>
        <w:tblStyle w:val="Tabelacomgrade"/>
        <w:tblW w:w="10632" w:type="dxa"/>
        <w:tblInd w:w="-899" w:type="dxa"/>
        <w:tblLook w:val="04A0"/>
      </w:tblPr>
      <w:tblGrid>
        <w:gridCol w:w="4678"/>
        <w:gridCol w:w="3119"/>
        <w:gridCol w:w="1275"/>
        <w:gridCol w:w="1560"/>
      </w:tblGrid>
      <w:tr w:rsidR="00CF7BE4" w:rsidRPr="00986591" w:rsidTr="00CF7BE4">
        <w:trPr>
          <w:trHeight w:val="744"/>
        </w:trPr>
        <w:tc>
          <w:tcPr>
            <w:tcW w:w="4678" w:type="dxa"/>
          </w:tcPr>
          <w:p w:rsidR="00CF7BE4" w:rsidRPr="00644241" w:rsidRDefault="00CF7BE4" w:rsidP="00CF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241">
              <w:rPr>
                <w:rFonts w:ascii="Times New Roman" w:hAnsi="Times New Roman" w:cs="Times New Roman"/>
                <w:b/>
              </w:rPr>
              <w:t>NATUREZA DO ATO LEGAL RELATIVO AO ESTABELECIMENTO</w:t>
            </w:r>
          </w:p>
        </w:tc>
        <w:tc>
          <w:tcPr>
            <w:tcW w:w="3119" w:type="dxa"/>
          </w:tcPr>
          <w:p w:rsidR="00CF7BE4" w:rsidRPr="00644241" w:rsidRDefault="00CF7BE4" w:rsidP="00CF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241">
              <w:rPr>
                <w:rFonts w:ascii="Times New Roman" w:hAnsi="Times New Roman" w:cs="Times New Roman"/>
                <w:b/>
              </w:rPr>
              <w:t>ÓRGÃO EMISSOR</w:t>
            </w:r>
          </w:p>
        </w:tc>
        <w:tc>
          <w:tcPr>
            <w:tcW w:w="1275" w:type="dxa"/>
          </w:tcPr>
          <w:p w:rsidR="00CF7BE4" w:rsidRPr="00644241" w:rsidRDefault="00CF7BE4" w:rsidP="00CF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241">
              <w:rPr>
                <w:rFonts w:ascii="Times New Roman" w:hAnsi="Times New Roman" w:cs="Times New Roman"/>
                <w:b/>
              </w:rPr>
              <w:t>NÚMERO</w:t>
            </w:r>
          </w:p>
        </w:tc>
        <w:tc>
          <w:tcPr>
            <w:tcW w:w="1560" w:type="dxa"/>
          </w:tcPr>
          <w:p w:rsidR="00CF7BE4" w:rsidRPr="00644241" w:rsidRDefault="00CF7BE4" w:rsidP="00CF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241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CF7BE4" w:rsidRPr="00986591" w:rsidTr="00CF7BE4">
        <w:tc>
          <w:tcPr>
            <w:tcW w:w="4678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  <w:r w:rsidRPr="00986591">
              <w:rPr>
                <w:rFonts w:ascii="Times New Roman" w:hAnsi="Times New Roman" w:cs="Times New Roman"/>
              </w:rPr>
              <w:t>Decreto de Criação</w:t>
            </w:r>
          </w:p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337/77</w:t>
            </w:r>
          </w:p>
        </w:tc>
        <w:tc>
          <w:tcPr>
            <w:tcW w:w="1560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BE4" w:rsidRPr="00986591" w:rsidTr="00CF7BE4">
        <w:tc>
          <w:tcPr>
            <w:tcW w:w="4678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  <w:r w:rsidRPr="00986591">
              <w:rPr>
                <w:rFonts w:ascii="Times New Roman" w:hAnsi="Times New Roman" w:cs="Times New Roman"/>
              </w:rPr>
              <w:t>Decreto de Denominação</w:t>
            </w:r>
          </w:p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</w:t>
            </w:r>
          </w:p>
        </w:tc>
        <w:tc>
          <w:tcPr>
            <w:tcW w:w="1560" w:type="dxa"/>
          </w:tcPr>
          <w:p w:rsidR="00CF7BE4" w:rsidRPr="00986591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12/08/1999</w:t>
            </w:r>
          </w:p>
        </w:tc>
      </w:tr>
    </w:tbl>
    <w:p w:rsidR="00CF7BE4" w:rsidRPr="00986591" w:rsidRDefault="00CF7BE4" w:rsidP="00CF7BE4">
      <w:pPr>
        <w:ind w:left="360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0717" w:type="dxa"/>
        <w:tblInd w:w="-944" w:type="dxa"/>
        <w:tblLook w:val="04A0"/>
      </w:tblPr>
      <w:tblGrid>
        <w:gridCol w:w="5398"/>
        <w:gridCol w:w="5319"/>
      </w:tblGrid>
      <w:tr w:rsidR="00CF7BE4" w:rsidTr="00CF7BE4">
        <w:trPr>
          <w:trHeight w:val="451"/>
        </w:trPr>
        <w:tc>
          <w:tcPr>
            <w:tcW w:w="5398" w:type="dxa"/>
          </w:tcPr>
          <w:p w:rsidR="00CF7BE4" w:rsidRPr="00644241" w:rsidRDefault="00CF7BE4" w:rsidP="00CF7B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CURSOS OFERECIDOS PELO ESTABELECIMENTO:</w:t>
            </w:r>
          </w:p>
        </w:tc>
        <w:tc>
          <w:tcPr>
            <w:tcW w:w="5319" w:type="dxa"/>
          </w:tcPr>
          <w:p w:rsidR="00CF7BE4" w:rsidRDefault="00CF7BE4" w:rsidP="00CF7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Educação Infantil - Ensino Fundamental </w:t>
            </w:r>
          </w:p>
        </w:tc>
      </w:tr>
    </w:tbl>
    <w:p w:rsidR="00CF7BE4" w:rsidRDefault="00CF7BE4" w:rsidP="00D62555">
      <w:pPr>
        <w:rPr>
          <w:rFonts w:ascii="Times New Roman" w:hAnsi="Times New Roman" w:cs="Times New Roman"/>
          <w:b/>
        </w:rPr>
      </w:pPr>
    </w:p>
    <w:p w:rsidR="002E3373" w:rsidRPr="002E3373" w:rsidRDefault="002E3373" w:rsidP="002E33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3373" w:rsidRPr="002E3373" w:rsidRDefault="002E3373" w:rsidP="002E33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E3373">
        <w:rPr>
          <w:rFonts w:ascii="Arial" w:eastAsia="Times New Roman" w:hAnsi="Arial" w:cs="Arial"/>
          <w:b/>
          <w:sz w:val="24"/>
          <w:szCs w:val="24"/>
        </w:rPr>
        <w:t>SUMÁRIO</w:t>
      </w:r>
    </w:p>
    <w:p w:rsidR="002E3373" w:rsidRPr="002E3373" w:rsidRDefault="002E3373" w:rsidP="002E3373">
      <w:pPr>
        <w:keepNext/>
        <w:keepLines/>
        <w:spacing w:before="480" w:after="0"/>
        <w:rPr>
          <w:rFonts w:ascii="Arial" w:eastAsiaTheme="majorEastAsia" w:hAnsi="Arial" w:cs="Arial"/>
          <w:b/>
          <w:bCs/>
          <w:color w:val="FF0000"/>
          <w:sz w:val="24"/>
          <w:szCs w:val="24"/>
          <w:lang w:eastAsia="pt-BR"/>
        </w:rPr>
      </w:pP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 .CARACTERIZAÇÃO................................................................................5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2. FILOSOFIA...............................................................................................5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3. FINALIDADES..........................................................................................5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4. OBJETIVOS DA ESCOLA.........................................</w:t>
      </w:r>
      <w:r w:rsidR="00E02624">
        <w:rPr>
          <w:rFonts w:ascii="Arial" w:eastAsia="Times New Roman" w:hAnsi="Arial" w:cs="Arial"/>
          <w:sz w:val="24"/>
          <w:szCs w:val="24"/>
        </w:rPr>
        <w:t>...............................6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4.1. Objetivos Gerais.....................................................................................6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4.2. Objetivos dos níveis e modalidades de ensino......................................6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 .ORGANIZAÇÃO CURRICULAR.................................</w:t>
      </w:r>
      <w:r w:rsidR="00E02624">
        <w:rPr>
          <w:rFonts w:ascii="Arial" w:eastAsia="Times New Roman" w:hAnsi="Arial" w:cs="Arial"/>
          <w:sz w:val="24"/>
          <w:szCs w:val="24"/>
        </w:rPr>
        <w:t>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5.1. Planos de estudo.....................................................</w:t>
      </w:r>
      <w:r w:rsidR="00E02624">
        <w:rPr>
          <w:rFonts w:ascii="Arial" w:eastAsia="Times New Roman" w:hAnsi="Arial" w:cs="Arial"/>
          <w:sz w:val="24"/>
          <w:szCs w:val="24"/>
        </w:rPr>
        <w:t>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5.2. Planos de trabalho...................................................</w:t>
      </w:r>
      <w:r w:rsidR="007223D2">
        <w:rPr>
          <w:rFonts w:ascii="Arial" w:eastAsia="Times New Roman" w:hAnsi="Arial" w:cs="Arial"/>
          <w:sz w:val="24"/>
          <w:szCs w:val="24"/>
        </w:rPr>
        <w:t>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5.3 .Regime escolar.......................................................................................7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5.4. Matrícula.................................................................................................7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5.4.1. Requisitos para ingresso.....................................................................7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5.4.2. Documentos para matrículas...............................................................7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6. METODOLOGIA DE ENSINO....................................</w:t>
      </w:r>
      <w:r w:rsidR="007223D2">
        <w:rPr>
          <w:rFonts w:ascii="Arial" w:eastAsia="Times New Roman" w:hAnsi="Arial" w:cs="Arial"/>
          <w:sz w:val="24"/>
          <w:szCs w:val="24"/>
        </w:rPr>
        <w:t>...............................8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7. AVALIAÇÃO DO RENDIMENTO ESCOLAR............................................8</w:t>
      </w:r>
    </w:p>
    <w:p w:rsidR="002E3373" w:rsidRPr="002E3373" w:rsidRDefault="00E4062F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7.1. Avaliação na Educação Infantil</w:t>
      </w:r>
      <w:r w:rsidR="002E3373" w:rsidRPr="002E3373">
        <w:rPr>
          <w:rFonts w:ascii="Arial" w:eastAsia="Times New Roman" w:hAnsi="Arial" w:cs="Arial"/>
          <w:sz w:val="24"/>
          <w:szCs w:val="24"/>
        </w:rPr>
        <w:t>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</w:t>
      </w:r>
      <w:r w:rsidR="002E3373" w:rsidRPr="002E3373">
        <w:rPr>
          <w:rFonts w:ascii="Arial" w:eastAsia="Times New Roman" w:hAnsi="Arial" w:cs="Arial"/>
          <w:sz w:val="24"/>
          <w:szCs w:val="24"/>
        </w:rPr>
        <w:t>8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7.2</w:t>
      </w:r>
      <w:r w:rsidR="00E4062F">
        <w:rPr>
          <w:rFonts w:ascii="Arial" w:eastAsia="Times New Roman" w:hAnsi="Arial" w:cs="Arial"/>
          <w:sz w:val="24"/>
          <w:szCs w:val="24"/>
        </w:rPr>
        <w:t>. Avaliação no Ensino Fundamental</w:t>
      </w:r>
      <w:r w:rsidRPr="002E3373">
        <w:rPr>
          <w:rFonts w:ascii="Arial" w:eastAsia="Times New Roman" w:hAnsi="Arial" w:cs="Arial"/>
          <w:sz w:val="24"/>
          <w:szCs w:val="24"/>
        </w:rPr>
        <w:t>..............................</w:t>
      </w:r>
      <w:r w:rsidR="00E4062F">
        <w:rPr>
          <w:rFonts w:ascii="Arial" w:eastAsia="Times New Roman" w:hAnsi="Arial" w:cs="Arial"/>
          <w:sz w:val="24"/>
          <w:szCs w:val="24"/>
        </w:rPr>
        <w:t>..........................</w:t>
      </w:r>
      <w:r w:rsidR="00E02624">
        <w:rPr>
          <w:rFonts w:ascii="Arial" w:eastAsia="Times New Roman" w:hAnsi="Arial" w:cs="Arial"/>
          <w:sz w:val="24"/>
          <w:szCs w:val="24"/>
        </w:rPr>
        <w:t>9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7.3. Avaliação de Alunos com Deficiência, Transtorno Global</w:t>
      </w:r>
    </w:p>
    <w:p w:rsid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 xml:space="preserve"> do Desenvolvimento ou Altas Habilidades..................................................9</w:t>
      </w:r>
    </w:p>
    <w:p w:rsidR="00E4062F" w:rsidRDefault="00E4062F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7.4 Estudos de Recuperação da Aprendizagem............</w:t>
      </w:r>
      <w:r w:rsidR="00E02624">
        <w:rPr>
          <w:rFonts w:ascii="Arial" w:eastAsia="Times New Roman" w:hAnsi="Arial" w:cs="Arial"/>
          <w:sz w:val="24"/>
          <w:szCs w:val="24"/>
        </w:rPr>
        <w:t>..............................9</w:t>
      </w:r>
    </w:p>
    <w:p w:rsidR="00E4062F" w:rsidRDefault="00E4062F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7.5 Avanços.................................................................................................10</w:t>
      </w:r>
    </w:p>
    <w:p w:rsidR="002E25C1" w:rsidRDefault="002E25C1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7.5.1 Classificação.......................................................................................10</w:t>
      </w:r>
    </w:p>
    <w:p w:rsidR="002E25C1" w:rsidRDefault="002E25C1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7.5.2 Reclassificação..................................................................................11</w:t>
      </w:r>
    </w:p>
    <w:p w:rsidR="002E25C1" w:rsidRDefault="002E25C1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7.6 Aproveitamento de estudos concluídos com êxito.................................11</w:t>
      </w:r>
    </w:p>
    <w:p w:rsidR="002E25C1" w:rsidRPr="002E3373" w:rsidRDefault="002E25C1" w:rsidP="002E337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7.7 Estudos de adaptação curricular............................................................11</w:t>
      </w:r>
    </w:p>
    <w:p w:rsidR="002E3373" w:rsidRPr="002E3373" w:rsidRDefault="002E3373" w:rsidP="002E3373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8</w:t>
      </w:r>
      <w:r w:rsidR="00E4062F">
        <w:rPr>
          <w:rFonts w:ascii="Arial" w:eastAsia="Times New Roman" w:hAnsi="Arial" w:cs="Arial"/>
          <w:sz w:val="24"/>
          <w:szCs w:val="24"/>
        </w:rPr>
        <w:t>. TRANS</w:t>
      </w:r>
      <w:r w:rsidRPr="002E3373">
        <w:rPr>
          <w:rFonts w:ascii="Arial" w:eastAsia="Times New Roman" w:hAnsi="Arial" w:cs="Arial"/>
          <w:sz w:val="24"/>
          <w:szCs w:val="24"/>
        </w:rPr>
        <w:t>FERÊNCIA ESCOLAR...................................</w:t>
      </w:r>
      <w:r w:rsidR="002E25C1">
        <w:rPr>
          <w:rFonts w:ascii="Arial" w:eastAsia="Times New Roman" w:hAnsi="Arial" w:cs="Arial"/>
          <w:sz w:val="24"/>
          <w:szCs w:val="24"/>
        </w:rPr>
        <w:t>.</w:t>
      </w:r>
      <w:r w:rsidR="00E02624">
        <w:rPr>
          <w:rFonts w:ascii="Arial" w:eastAsia="Times New Roman" w:hAnsi="Arial" w:cs="Arial"/>
          <w:sz w:val="24"/>
          <w:szCs w:val="24"/>
        </w:rPr>
        <w:t>..............................11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lastRenderedPageBreak/>
        <w:t>9 .CONTROLE DE FREQUENCIA.................................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..............................12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10. DOCUMENTAÇÃO ESCOLAR..................................................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.............12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11. ORGANIZAÇÃO PEDAGÓGICA...............................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..............................12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11.1  A Direção ..............................................................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..............................12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11.2 Colegiado...............................................................</w:t>
      </w:r>
      <w:r w:rsidR="000B5AA1">
        <w:rPr>
          <w:rFonts w:ascii="Arial" w:eastAsia="Times New Roman" w:hAnsi="Arial" w:cs="Arial"/>
          <w:sz w:val="24"/>
          <w:szCs w:val="24"/>
        </w:rPr>
        <w:t>..............................13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11.3Coordenador Pedagógico.......................................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..............................14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11.4 Equipe Multidisciplinar...........................................................</w:t>
      </w:r>
      <w:r w:rsidR="000B5AA1">
        <w:rPr>
          <w:rFonts w:ascii="Arial" w:eastAsia="Times New Roman" w:hAnsi="Arial" w:cs="Arial"/>
          <w:sz w:val="24"/>
          <w:szCs w:val="24"/>
        </w:rPr>
        <w:t>..............14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 xml:space="preserve">12. SALA DE ATENDIMENTO EDUCACIONAL 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ESPECIALIZADO – AEE.............................................................................15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13. CORPO DOCENTE..................................................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..............................16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14 .SERVIÇOS DE APOIO ADMINISTRATIVO.............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..............................17</w:t>
      </w:r>
    </w:p>
    <w:p w:rsidR="002E3373" w:rsidRPr="002E3373" w:rsidRDefault="002E3373" w:rsidP="00E62B28">
      <w:pPr>
        <w:rPr>
          <w:rFonts w:ascii="Arial" w:eastAsia="Times New Roman" w:hAnsi="Arial" w:cs="Arial"/>
          <w:sz w:val="24"/>
          <w:szCs w:val="24"/>
        </w:rPr>
      </w:pPr>
      <w:r w:rsidRPr="002E3373">
        <w:rPr>
          <w:rFonts w:ascii="Arial" w:eastAsia="Times New Roman" w:hAnsi="Arial" w:cs="Arial"/>
          <w:sz w:val="24"/>
          <w:szCs w:val="24"/>
        </w:rPr>
        <w:t>14.1 Secretaria da Escola..............................................</w:t>
      </w:r>
      <w:r w:rsidR="00575613">
        <w:rPr>
          <w:rFonts w:ascii="Arial" w:eastAsia="Times New Roman" w:hAnsi="Arial" w:cs="Arial"/>
          <w:sz w:val="24"/>
          <w:szCs w:val="24"/>
        </w:rPr>
        <w:t>..............................17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</w:t>
      </w:r>
      <w:r w:rsidR="002E3373" w:rsidRPr="002E3373">
        <w:rPr>
          <w:rFonts w:ascii="Arial" w:eastAsia="Times New Roman" w:hAnsi="Arial" w:cs="Arial"/>
          <w:sz w:val="24"/>
          <w:szCs w:val="24"/>
        </w:rPr>
        <w:t>. O</w:t>
      </w:r>
      <w:r>
        <w:rPr>
          <w:rFonts w:ascii="Arial" w:eastAsia="Times New Roman" w:hAnsi="Arial" w:cs="Arial"/>
          <w:sz w:val="24"/>
          <w:szCs w:val="24"/>
        </w:rPr>
        <w:t>RDENAMENTOS D</w:t>
      </w:r>
      <w:r w:rsidR="002E3373" w:rsidRPr="002E3373">
        <w:rPr>
          <w:rFonts w:ascii="Arial" w:eastAsia="Times New Roman" w:hAnsi="Arial" w:cs="Arial"/>
          <w:sz w:val="24"/>
          <w:szCs w:val="24"/>
        </w:rPr>
        <w:t>O SISTEMA ESCOLAR.........</w:t>
      </w:r>
      <w:r>
        <w:rPr>
          <w:rFonts w:ascii="Arial" w:eastAsia="Times New Roman" w:hAnsi="Arial" w:cs="Arial"/>
          <w:sz w:val="24"/>
          <w:szCs w:val="24"/>
        </w:rPr>
        <w:t>..............................17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15.1. PPP</w:t>
      </w:r>
      <w:r w:rsidR="002E3373" w:rsidRPr="002E3373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...............17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15.2. Plano da escola</w:t>
      </w:r>
      <w:r w:rsidR="002E3373" w:rsidRPr="002E3373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..........................17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</w:t>
      </w:r>
      <w:r w:rsidR="002E3373" w:rsidRPr="002E3373">
        <w:rPr>
          <w:rFonts w:ascii="Arial" w:eastAsia="Times New Roman" w:hAnsi="Arial" w:cs="Arial"/>
          <w:sz w:val="24"/>
          <w:szCs w:val="24"/>
        </w:rPr>
        <w:t>.3. Calendário Escolar................................................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..............................17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</w:t>
      </w:r>
      <w:r w:rsidR="002E3373" w:rsidRPr="002E3373">
        <w:rPr>
          <w:rFonts w:ascii="Arial" w:eastAsia="Times New Roman" w:hAnsi="Arial" w:cs="Arial"/>
          <w:sz w:val="24"/>
          <w:szCs w:val="24"/>
        </w:rPr>
        <w:t>. NORMAS DE CONVÍVIO SOCIAL...........................</w:t>
      </w:r>
      <w:r>
        <w:rPr>
          <w:rFonts w:ascii="Arial" w:eastAsia="Times New Roman" w:hAnsi="Arial" w:cs="Arial"/>
          <w:sz w:val="24"/>
          <w:szCs w:val="24"/>
        </w:rPr>
        <w:t>..............................18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</w:t>
      </w:r>
      <w:r w:rsidR="002E3373" w:rsidRPr="002E3373">
        <w:rPr>
          <w:rFonts w:ascii="Arial" w:eastAsia="Times New Roman" w:hAnsi="Arial" w:cs="Arial"/>
          <w:sz w:val="24"/>
          <w:szCs w:val="24"/>
        </w:rPr>
        <w:t>. NORMAS DE CONVIVÊNCIA..................................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..............................18</w:t>
      </w:r>
    </w:p>
    <w:p w:rsidR="002E3373" w:rsidRP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</w:t>
      </w:r>
      <w:r w:rsidR="002E3373" w:rsidRPr="002E3373">
        <w:rPr>
          <w:rFonts w:ascii="Arial" w:eastAsia="Times New Roman" w:hAnsi="Arial" w:cs="Arial"/>
          <w:sz w:val="24"/>
          <w:szCs w:val="24"/>
        </w:rPr>
        <w:t xml:space="preserve"> .DISPOSIÇÕES GERAIS E TRANSITÓRIAS...........</w:t>
      </w:r>
      <w:r>
        <w:rPr>
          <w:rFonts w:ascii="Arial" w:eastAsia="Times New Roman" w:hAnsi="Arial" w:cs="Arial"/>
          <w:sz w:val="24"/>
          <w:szCs w:val="24"/>
        </w:rPr>
        <w:t>..............................19</w:t>
      </w:r>
    </w:p>
    <w:p w:rsidR="002E3373" w:rsidRDefault="00027C48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</w:t>
      </w:r>
      <w:r w:rsidR="002E3373" w:rsidRPr="002E3373">
        <w:rPr>
          <w:rFonts w:ascii="Arial" w:eastAsia="Times New Roman" w:hAnsi="Arial" w:cs="Arial"/>
          <w:sz w:val="24"/>
          <w:szCs w:val="24"/>
        </w:rPr>
        <w:t>. ANEXOS...................................................................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....................</w:t>
      </w:r>
      <w:r w:rsidR="00A31575">
        <w:rPr>
          <w:rFonts w:ascii="Arial" w:eastAsia="Times New Roman" w:hAnsi="Arial" w:cs="Arial"/>
          <w:sz w:val="24"/>
          <w:szCs w:val="24"/>
        </w:rPr>
        <w:t>..........19</w:t>
      </w:r>
    </w:p>
    <w:p w:rsidR="00A31575" w:rsidRDefault="00A31575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ATA DO CONSELHO ESCOLAR.........................................................</w:t>
      </w:r>
      <w:r w:rsidR="00E62B28">
        <w:rPr>
          <w:rFonts w:ascii="Arial" w:eastAsia="Times New Roman" w:hAnsi="Arial" w:cs="Arial"/>
          <w:sz w:val="24"/>
          <w:szCs w:val="24"/>
        </w:rPr>
        <w:t>.......</w:t>
      </w:r>
      <w:r>
        <w:rPr>
          <w:rFonts w:ascii="Arial" w:eastAsia="Times New Roman" w:hAnsi="Arial" w:cs="Arial"/>
          <w:sz w:val="24"/>
          <w:szCs w:val="24"/>
        </w:rPr>
        <w:t>20</w:t>
      </w:r>
    </w:p>
    <w:p w:rsidR="00A31575" w:rsidRDefault="00A31575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PARECER DA MANTENEDORA.........................................................</w:t>
      </w:r>
      <w:r w:rsidR="00E62B28">
        <w:rPr>
          <w:rFonts w:ascii="Arial" w:eastAsia="Times New Roman" w:hAnsi="Arial" w:cs="Arial"/>
          <w:sz w:val="24"/>
          <w:szCs w:val="24"/>
        </w:rPr>
        <w:t>........</w:t>
      </w:r>
      <w:r w:rsidR="001A074D">
        <w:rPr>
          <w:rFonts w:ascii="Arial" w:eastAsia="Times New Roman" w:hAnsi="Arial" w:cs="Arial"/>
          <w:sz w:val="24"/>
          <w:szCs w:val="24"/>
        </w:rPr>
        <w:t>22</w:t>
      </w:r>
    </w:p>
    <w:p w:rsidR="00A31575" w:rsidRPr="002E3373" w:rsidRDefault="00A31575" w:rsidP="00E62B2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PARECER CONSELHO MUNICIPAL DE EDUCAÇÃO.......................</w:t>
      </w:r>
      <w:r w:rsidR="00E62B28">
        <w:rPr>
          <w:rFonts w:ascii="Arial" w:eastAsia="Times New Roman" w:hAnsi="Arial" w:cs="Arial"/>
          <w:sz w:val="24"/>
          <w:szCs w:val="24"/>
        </w:rPr>
        <w:t>.......</w:t>
      </w:r>
      <w:r w:rsidR="001A074D">
        <w:rPr>
          <w:rFonts w:ascii="Arial" w:eastAsia="Times New Roman" w:hAnsi="Arial" w:cs="Arial"/>
          <w:sz w:val="24"/>
          <w:szCs w:val="24"/>
        </w:rPr>
        <w:t>23</w:t>
      </w:r>
    </w:p>
    <w:p w:rsidR="006C5991" w:rsidRDefault="006C5991" w:rsidP="00E62B28">
      <w:pPr>
        <w:rPr>
          <w:rFonts w:ascii="Times New Roman" w:hAnsi="Times New Roman" w:cs="Times New Roman"/>
        </w:rPr>
      </w:pPr>
    </w:p>
    <w:p w:rsidR="002E3373" w:rsidRDefault="002E3373" w:rsidP="00857E84">
      <w:pPr>
        <w:rPr>
          <w:rFonts w:ascii="Times New Roman" w:hAnsi="Times New Roman" w:cs="Times New Roman"/>
        </w:rPr>
      </w:pPr>
    </w:p>
    <w:p w:rsidR="002E3373" w:rsidRDefault="002E3373" w:rsidP="00857E84">
      <w:pPr>
        <w:rPr>
          <w:rFonts w:ascii="Times New Roman" w:hAnsi="Times New Roman" w:cs="Times New Roman"/>
        </w:rPr>
      </w:pPr>
    </w:p>
    <w:p w:rsidR="002E3373" w:rsidRDefault="002E3373" w:rsidP="00857E84">
      <w:pPr>
        <w:rPr>
          <w:rFonts w:ascii="Times New Roman" w:hAnsi="Times New Roman" w:cs="Times New Roman"/>
        </w:rPr>
      </w:pPr>
    </w:p>
    <w:p w:rsidR="00D62555" w:rsidRDefault="00D62555" w:rsidP="00B06E92">
      <w:pPr>
        <w:rPr>
          <w:rFonts w:ascii="Times New Roman" w:hAnsi="Times New Roman" w:cs="Times New Roman"/>
        </w:rPr>
      </w:pPr>
    </w:p>
    <w:p w:rsidR="00FA0737" w:rsidRPr="00B06E92" w:rsidRDefault="005A525D" w:rsidP="00B06E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Caixa de texto 5" o:spid="_x0000_s1027" type="#_x0000_t202" style="position:absolute;margin-left:427.95pt;margin-top:13.95pt;width:1in;height:24pt;z-index:25167513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" fillcolor="white [3201]" strokecolor="white [3212]" strokeweight=".5pt">
            <v:textbox>
              <w:txbxContent>
                <w:p w:rsidR="001A0A5C" w:rsidRDefault="001A0A5C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pt-BR"/>
        </w:rPr>
        <w:pict>
          <v:shape id="Caixa de texto 9" o:spid="_x0000_s1028" type="#_x0000_t202" style="position:absolute;margin-left:-61.4pt;margin-top:17.2pt;width:14.9pt;height:13.6pt;z-index:25165260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" fillcolor="white [3212]" strokecolor="white [3212]" strokeweight=".5pt">
            <v:textbox>
              <w:txbxContent>
                <w:p w:rsidR="001A0A5C" w:rsidRDefault="001A0A5C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pt-BR"/>
        </w:rPr>
        <w:pict>
          <v:shape id="Caixa de texto 11" o:spid="_x0000_s1029" type="#_x0000_t202" style="position:absolute;margin-left:431.7pt;margin-top:36.4pt;width:14.25pt;height:13.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" fillcolor="white [3201]" strokecolor="white [3212]" strokeweight=".5pt">
            <v:textbox>
              <w:txbxContent>
                <w:p w:rsidR="001A0A5C" w:rsidRDefault="001A0A5C"/>
              </w:txbxContent>
            </v:textbox>
          </v:shape>
        </w:pict>
      </w:r>
    </w:p>
    <w:p w:rsidR="00EC4C2E" w:rsidRPr="00D62555" w:rsidRDefault="00A77C49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lastRenderedPageBreak/>
        <w:t>CARACTERIZAÇÃO DA ESCOLA</w:t>
      </w:r>
    </w:p>
    <w:p w:rsidR="00B06E92" w:rsidRPr="00D62555" w:rsidRDefault="00B06E92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77C49" w:rsidRPr="00D62555" w:rsidRDefault="00A77C49" w:rsidP="00D62555">
      <w:pPr>
        <w:pStyle w:val="PargrafodaLista"/>
        <w:spacing w:after="16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Escola Municipal de Ensino Fundamental João XXIII é mantida pela Prefeitura Municipal de São Luiz Gonzaga, jurisdicionada pela Secretaria Municipal de Educação e Esporte, </w:t>
      </w:r>
      <w:r w:rsidR="00B06E92" w:rsidRPr="00D62555">
        <w:rPr>
          <w:rFonts w:ascii="Arial" w:hAnsi="Arial" w:cs="Arial"/>
          <w:sz w:val="24"/>
          <w:szCs w:val="24"/>
        </w:rPr>
        <w:t xml:space="preserve">destina-se ao atendimento de crianças a partir de 04 anos de idade, </w:t>
      </w:r>
      <w:r w:rsidRPr="00D62555">
        <w:rPr>
          <w:rFonts w:ascii="Arial" w:hAnsi="Arial" w:cs="Arial"/>
          <w:sz w:val="24"/>
          <w:szCs w:val="24"/>
        </w:rPr>
        <w:t>tendo esse Regimento como documento norteador de toda prática pedagógica.</w:t>
      </w:r>
    </w:p>
    <w:p w:rsidR="00B06E92" w:rsidRPr="00D62555" w:rsidRDefault="00B06E92" w:rsidP="00D62555">
      <w:pPr>
        <w:pStyle w:val="PargrafodaLista"/>
        <w:spacing w:after="16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C4C2E" w:rsidRPr="00D62555" w:rsidRDefault="00EC4C2E" w:rsidP="00D62555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 xml:space="preserve">FILOSOFIA DA ESCOLA </w:t>
      </w:r>
    </w:p>
    <w:p w:rsidR="00BC3F41" w:rsidRPr="00D62555" w:rsidRDefault="00644241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Escola tem como filosofia promover meios diversificados para a difusão de conteúdos essenciais para a formação básica do educando, valorizando as condições disponíveis, características regionais e locais </w:t>
      </w:r>
      <w:r w:rsidR="00656725" w:rsidRPr="00D62555">
        <w:rPr>
          <w:rFonts w:ascii="Arial" w:hAnsi="Arial" w:cs="Arial"/>
          <w:sz w:val="24"/>
          <w:szCs w:val="24"/>
        </w:rPr>
        <w:t>dissociadas</w:t>
      </w:r>
      <w:r w:rsidRPr="00D62555">
        <w:rPr>
          <w:rFonts w:ascii="Arial" w:hAnsi="Arial" w:cs="Arial"/>
          <w:sz w:val="24"/>
          <w:szCs w:val="24"/>
        </w:rPr>
        <w:t xml:space="preserve"> do contexto mundial.</w:t>
      </w:r>
      <w:r w:rsidR="00A65919" w:rsidRPr="00D62555">
        <w:rPr>
          <w:rFonts w:ascii="Arial" w:hAnsi="Arial" w:cs="Arial"/>
          <w:sz w:val="24"/>
          <w:szCs w:val="24"/>
        </w:rPr>
        <w:t xml:space="preserve"> A aprendizagem de qualidade deve ser construída e aprofundada continuamente durante todo o processo de ensino; assegurando aos educandos a formação comum indispensável ao exercício da cidadania e fornecendo-lhes meios para progredir no tr</w:t>
      </w:r>
      <w:r w:rsidR="00BC3F41" w:rsidRPr="00D62555">
        <w:rPr>
          <w:rFonts w:ascii="Arial" w:hAnsi="Arial" w:cs="Arial"/>
          <w:sz w:val="24"/>
          <w:szCs w:val="24"/>
        </w:rPr>
        <w:t>abalho e em estudos posteriores.</w:t>
      </w:r>
    </w:p>
    <w:p w:rsidR="00A5334A" w:rsidRPr="00D62555" w:rsidRDefault="00A5334A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325B" w:rsidRPr="00D62555" w:rsidRDefault="00EC4C2E" w:rsidP="00D62555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FINALIDADES DA ESCOLA</w:t>
      </w:r>
    </w:p>
    <w:p w:rsidR="008E325B" w:rsidRPr="00D62555" w:rsidRDefault="008E325B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escola, ministra</w:t>
      </w:r>
      <w:r w:rsidR="006E2F6C" w:rsidRPr="00D62555">
        <w:rPr>
          <w:rFonts w:ascii="Arial" w:hAnsi="Arial" w:cs="Arial"/>
          <w:sz w:val="24"/>
          <w:szCs w:val="24"/>
        </w:rPr>
        <w:t>ndo</w:t>
      </w:r>
      <w:r w:rsidRPr="00D62555">
        <w:rPr>
          <w:rFonts w:ascii="Arial" w:hAnsi="Arial" w:cs="Arial"/>
          <w:sz w:val="24"/>
          <w:szCs w:val="24"/>
        </w:rPr>
        <w:t xml:space="preserve"> o Ensino Fundamental, de acordo com as normas leg</w:t>
      </w:r>
      <w:r w:rsidR="00A65919" w:rsidRPr="00D62555">
        <w:rPr>
          <w:rFonts w:ascii="Arial" w:hAnsi="Arial" w:cs="Arial"/>
          <w:sz w:val="24"/>
          <w:szCs w:val="24"/>
        </w:rPr>
        <w:t xml:space="preserve">ais vigentes, </w:t>
      </w:r>
      <w:r w:rsidRPr="00D62555">
        <w:rPr>
          <w:rFonts w:ascii="Arial" w:hAnsi="Arial" w:cs="Arial"/>
          <w:sz w:val="24"/>
          <w:szCs w:val="24"/>
        </w:rPr>
        <w:t>tem por finalidades:</w:t>
      </w:r>
    </w:p>
    <w:p w:rsidR="006E2F6C" w:rsidRPr="00D62555" w:rsidRDefault="00A65919" w:rsidP="00D62555">
      <w:pPr>
        <w:pStyle w:val="PargrafodaLista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compreensão dos direitos e deveres da pessoa humana, do cidadão, da família, do Estado e dos demais grupos que constituem a comunidade;</w:t>
      </w:r>
    </w:p>
    <w:p w:rsidR="006E2F6C" w:rsidRPr="00D62555" w:rsidRDefault="00A65919" w:rsidP="00D62555">
      <w:pPr>
        <w:pStyle w:val="PargrafodaLista"/>
        <w:numPr>
          <w:ilvl w:val="0"/>
          <w:numId w:val="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preparo do indivíduo e da sociedade para o domínio dos recursos científicos e tecnológicos que lhes permitam utilizar as possibilidades e vencer as dificuldades do meio;</w:t>
      </w:r>
    </w:p>
    <w:p w:rsidR="00D033C8" w:rsidRPr="00D62555" w:rsidRDefault="0093462A" w:rsidP="00D62555">
      <w:pPr>
        <w:pStyle w:val="PargrafodaLista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</w:t>
      </w:r>
      <w:r w:rsidR="00A65919" w:rsidRPr="00D62555">
        <w:rPr>
          <w:rFonts w:ascii="Arial" w:hAnsi="Arial" w:cs="Arial"/>
          <w:sz w:val="24"/>
          <w:szCs w:val="24"/>
        </w:rPr>
        <w:t>preservação, expansão e valorização do patrimônio hist</w:t>
      </w:r>
      <w:r w:rsidRPr="00D62555">
        <w:rPr>
          <w:rFonts w:ascii="Arial" w:hAnsi="Arial" w:cs="Arial"/>
          <w:sz w:val="24"/>
          <w:szCs w:val="24"/>
        </w:rPr>
        <w:t>órico e cultural;</w:t>
      </w:r>
    </w:p>
    <w:p w:rsidR="006A7949" w:rsidRPr="00D62555" w:rsidRDefault="0093462A" w:rsidP="00D62555">
      <w:pPr>
        <w:pStyle w:val="PargrafodaLista"/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respeito à dignidade e à liberdade, fundamentais ao homem;</w:t>
      </w:r>
    </w:p>
    <w:p w:rsidR="00671EEA" w:rsidRDefault="0093462A" w:rsidP="00D62555">
      <w:pPr>
        <w:pStyle w:val="PargrafodaLista"/>
        <w:numPr>
          <w:ilvl w:val="0"/>
          <w:numId w:val="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oferta de condições para que não haja qualquer tratamento desigual por motivos de convicção filosófica, política ou religiosa, bem como preconceitos de classe ou raça. É papel da escola promover a inclusão.</w:t>
      </w:r>
    </w:p>
    <w:p w:rsidR="00D62555" w:rsidRPr="00D62555" w:rsidRDefault="00D62555" w:rsidP="00D625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3F41" w:rsidRPr="00D62555" w:rsidRDefault="00BC3F41" w:rsidP="00D62555">
      <w:pPr>
        <w:pStyle w:val="PargrafodaLista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3657A" w:rsidRPr="00D62555" w:rsidRDefault="008216D6" w:rsidP="00D62555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OBJETIVOS DA ESCOLA</w:t>
      </w:r>
    </w:p>
    <w:p w:rsidR="008216D6" w:rsidRPr="00D62555" w:rsidRDefault="008216D6" w:rsidP="00D62555">
      <w:pPr>
        <w:pStyle w:val="PargrafodaLista"/>
        <w:spacing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BC3F41" w:rsidRPr="00D62555" w:rsidRDefault="008216D6" w:rsidP="00D62555">
      <w:pPr>
        <w:pStyle w:val="PargrafodaLista"/>
        <w:numPr>
          <w:ilvl w:val="1"/>
          <w:numId w:val="3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 xml:space="preserve"> OBJETIVOS GERAIS</w:t>
      </w:r>
    </w:p>
    <w:p w:rsidR="00CF7494" w:rsidRPr="00D62555" w:rsidRDefault="00CF7494" w:rsidP="00D62555">
      <w:pPr>
        <w:pStyle w:val="PargrafodaLista"/>
        <w:spacing w:after="16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7494" w:rsidRPr="00D62555" w:rsidRDefault="00CF7494" w:rsidP="00D62555">
      <w:pPr>
        <w:spacing w:after="16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Escola Municipal de Ensino Fundamental João XXIII tem por objetivo questionar a realidade humana, compartilhando com os educandos uma educação voltada para a formação crítica, consciente e responsável do cidadão, despertando o espírito de participação e cooperação como agentes de transformação social. </w:t>
      </w:r>
    </w:p>
    <w:p w:rsidR="00CF7494" w:rsidRPr="00D62555" w:rsidRDefault="00CF7494" w:rsidP="00D62555">
      <w:pPr>
        <w:pStyle w:val="PargrafodaLista"/>
        <w:spacing w:after="16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7494" w:rsidRPr="00D62555" w:rsidRDefault="00CF7494" w:rsidP="00D62555">
      <w:pPr>
        <w:pStyle w:val="PargrafodaLista"/>
        <w:spacing w:after="16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3657A" w:rsidRPr="00D62555" w:rsidRDefault="008216D6" w:rsidP="00D62555">
      <w:pPr>
        <w:pStyle w:val="PargrafodaLista"/>
        <w:numPr>
          <w:ilvl w:val="1"/>
          <w:numId w:val="3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OBJETIVOS DOS NÍVEIS E MODALIDADES DE ENSINO</w:t>
      </w:r>
    </w:p>
    <w:p w:rsidR="00464F88" w:rsidRPr="00D62555" w:rsidRDefault="00464F88" w:rsidP="00D62555">
      <w:pPr>
        <w:pStyle w:val="PargrafodaLista"/>
        <w:spacing w:after="16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7494" w:rsidRPr="00D62555" w:rsidRDefault="00CF7494" w:rsidP="00D62555">
      <w:pPr>
        <w:pStyle w:val="PargrafodaLista"/>
        <w:numPr>
          <w:ilvl w:val="2"/>
          <w:numId w:val="3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Objetivos da Educação Infantil</w:t>
      </w:r>
      <w:r w:rsidR="00E92B85" w:rsidRPr="00D62555">
        <w:rPr>
          <w:rFonts w:ascii="Arial" w:hAnsi="Arial" w:cs="Arial"/>
          <w:b/>
          <w:sz w:val="24"/>
          <w:szCs w:val="24"/>
        </w:rPr>
        <w:t>:</w:t>
      </w:r>
    </w:p>
    <w:p w:rsidR="00CF7494" w:rsidRPr="00D62555" w:rsidRDefault="00656725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Educação Infantil tem como objetivo potencializar na criança uma imagem positiva de si mesma, aprender a ser e conviver em diferentes grupos descobrindo através da ludicidade e da interação aprendizagens significativas para o estímulo do processo cognitivo e sócio-motor na constituição de identidades singulares, sociais e afirmativas necessárias para sua auto-realização.</w:t>
      </w:r>
    </w:p>
    <w:p w:rsidR="004F54A1" w:rsidRPr="00D62555" w:rsidRDefault="00CF7494" w:rsidP="00D62555">
      <w:pPr>
        <w:pStyle w:val="PargrafodaLista"/>
        <w:numPr>
          <w:ilvl w:val="2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 xml:space="preserve">Objetivos dos </w:t>
      </w:r>
      <w:r w:rsidR="0003657A" w:rsidRPr="00D62555">
        <w:rPr>
          <w:rFonts w:ascii="Arial" w:hAnsi="Arial" w:cs="Arial"/>
          <w:b/>
          <w:sz w:val="24"/>
          <w:szCs w:val="24"/>
        </w:rPr>
        <w:t>Anos iniciais</w:t>
      </w:r>
      <w:r w:rsidR="00C80F0C" w:rsidRPr="00D62555">
        <w:rPr>
          <w:rFonts w:ascii="Arial" w:hAnsi="Arial" w:cs="Arial"/>
          <w:sz w:val="24"/>
          <w:szCs w:val="24"/>
        </w:rPr>
        <w:t>:</w:t>
      </w:r>
    </w:p>
    <w:p w:rsidR="00464F88" w:rsidRPr="00D62555" w:rsidRDefault="00464F88" w:rsidP="00D62555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657A" w:rsidRPr="00D62555" w:rsidRDefault="0093462A" w:rsidP="00D62555">
      <w:pPr>
        <w:pStyle w:val="PargrafodaLista"/>
        <w:numPr>
          <w:ilvl w:val="0"/>
          <w:numId w:val="1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Cultivar a linguagem que enseje o contato coerente com seus semelhantes e as manifestações harmônicas de suas personalidades nos aspectos físicos, psíquicos, sociais, culturais e espirituais, ressaltando a língua portuguesa como expressão da cultura brasileira;</w:t>
      </w:r>
    </w:p>
    <w:p w:rsidR="0093462A" w:rsidRPr="00D62555" w:rsidRDefault="0093462A" w:rsidP="00D62555">
      <w:pPr>
        <w:pStyle w:val="PargrafodaLista"/>
        <w:numPr>
          <w:ilvl w:val="0"/>
          <w:numId w:val="1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Desenvolver o pensamento lógico e a vivência do método científico;</w:t>
      </w:r>
    </w:p>
    <w:p w:rsidR="0093462A" w:rsidRDefault="0093462A" w:rsidP="00D62555">
      <w:pPr>
        <w:pStyle w:val="PargrafodaLista"/>
        <w:numPr>
          <w:ilvl w:val="0"/>
          <w:numId w:val="1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Desenvolver habilidades e competências com vistas a despertar a criatividade, aquisição de conhecimento e a formação de atitudes e valores.</w:t>
      </w:r>
    </w:p>
    <w:p w:rsidR="00D62555" w:rsidRDefault="00D62555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D62555" w:rsidRDefault="00D62555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D62555" w:rsidRDefault="00D62555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D62555" w:rsidRPr="00D62555" w:rsidRDefault="00D62555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A87E4C" w:rsidRPr="00D62555" w:rsidRDefault="00A87E4C" w:rsidP="00D62555">
      <w:pPr>
        <w:pStyle w:val="PargrafodaLista"/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87E4C" w:rsidRPr="00D62555" w:rsidRDefault="00A87E4C" w:rsidP="00D62555">
      <w:pPr>
        <w:pStyle w:val="PargrafodaLista"/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87E4C" w:rsidRPr="00D62555" w:rsidRDefault="00A87E4C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ORGANIZAÇÃO CURRICULAR</w:t>
      </w:r>
    </w:p>
    <w:p w:rsidR="00464F88" w:rsidRPr="00D62555" w:rsidRDefault="00464F88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87E4C" w:rsidRPr="00D62555" w:rsidRDefault="00A87E4C" w:rsidP="00D62555">
      <w:pPr>
        <w:pStyle w:val="PargrafodaLista"/>
        <w:numPr>
          <w:ilvl w:val="1"/>
          <w:numId w:val="26"/>
        </w:numPr>
        <w:spacing w:after="160" w:line="360" w:lineRule="auto"/>
        <w:ind w:left="0" w:firstLine="720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PLANOS DE ESTUDO</w:t>
      </w:r>
    </w:p>
    <w:p w:rsidR="00A87E4C" w:rsidRPr="00D62555" w:rsidRDefault="00A87E4C" w:rsidP="00D62555">
      <w:pPr>
        <w:spacing w:after="160" w:line="360" w:lineRule="auto"/>
        <w:ind w:left="11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trabalho docente é norteado pelo Documento Orientador do município de São Luiz Gonzaga, conforme Decreto</w:t>
      </w:r>
      <w:r w:rsidR="00FB488B" w:rsidRPr="00D62555">
        <w:rPr>
          <w:rFonts w:ascii="Arial" w:hAnsi="Arial" w:cs="Arial"/>
          <w:sz w:val="24"/>
          <w:szCs w:val="24"/>
        </w:rPr>
        <w:t xml:space="preserve"> Municipal 5385 q</w:t>
      </w:r>
      <w:r w:rsidR="00E92B85" w:rsidRPr="00D62555">
        <w:rPr>
          <w:rFonts w:ascii="Arial" w:hAnsi="Arial" w:cs="Arial"/>
          <w:sz w:val="24"/>
          <w:szCs w:val="24"/>
        </w:rPr>
        <w:t>ue homologa resolução de 23 de dezembro</w:t>
      </w:r>
      <w:r w:rsidR="00FB488B" w:rsidRPr="00D62555">
        <w:rPr>
          <w:rFonts w:ascii="Arial" w:hAnsi="Arial" w:cs="Arial"/>
          <w:sz w:val="24"/>
          <w:szCs w:val="24"/>
        </w:rPr>
        <w:t xml:space="preserve"> de 2019 do Conselho Municipal de Educação.</w:t>
      </w:r>
    </w:p>
    <w:p w:rsidR="00A87E4C" w:rsidRPr="00D62555" w:rsidRDefault="00FB488B" w:rsidP="00D62555">
      <w:pPr>
        <w:pStyle w:val="PargrafodaLista"/>
        <w:numPr>
          <w:ilvl w:val="1"/>
          <w:numId w:val="26"/>
        </w:numPr>
        <w:spacing w:after="16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 xml:space="preserve"> PLANOS DE TRABALHO</w:t>
      </w:r>
    </w:p>
    <w:p w:rsidR="00A87E4C" w:rsidRPr="00D62555" w:rsidRDefault="00FB488B" w:rsidP="00D62555">
      <w:pPr>
        <w:spacing w:line="360" w:lineRule="auto"/>
        <w:ind w:left="360"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Os Planos de trabalho </w:t>
      </w:r>
      <w:r w:rsidR="00E92B85" w:rsidRPr="00D62555">
        <w:rPr>
          <w:rFonts w:ascii="Arial" w:hAnsi="Arial" w:cs="Arial"/>
          <w:sz w:val="24"/>
          <w:szCs w:val="24"/>
        </w:rPr>
        <w:t xml:space="preserve">são desenvolvidos pelos professores e entregues ao Coordenador Pedagógico, </w:t>
      </w:r>
      <w:r w:rsidR="009921DA" w:rsidRPr="00D62555">
        <w:rPr>
          <w:rFonts w:ascii="Arial" w:hAnsi="Arial" w:cs="Arial"/>
          <w:sz w:val="24"/>
          <w:szCs w:val="24"/>
        </w:rPr>
        <w:t xml:space="preserve">a Educação Infantil por semestre e o Ensino Fundamental por trimestre, </w:t>
      </w:r>
      <w:r w:rsidRPr="00D62555">
        <w:rPr>
          <w:rFonts w:ascii="Arial" w:hAnsi="Arial" w:cs="Arial"/>
          <w:sz w:val="24"/>
          <w:szCs w:val="24"/>
        </w:rPr>
        <w:t xml:space="preserve">ficam arquivados na escola e </w:t>
      </w:r>
      <w:r w:rsidR="00E92B85" w:rsidRPr="00D62555">
        <w:rPr>
          <w:rFonts w:ascii="Arial" w:hAnsi="Arial" w:cs="Arial"/>
          <w:sz w:val="24"/>
          <w:szCs w:val="24"/>
        </w:rPr>
        <w:t>norteiam</w:t>
      </w:r>
      <w:r w:rsidRPr="00D62555">
        <w:rPr>
          <w:rFonts w:ascii="Arial" w:hAnsi="Arial" w:cs="Arial"/>
          <w:sz w:val="24"/>
          <w:szCs w:val="24"/>
        </w:rPr>
        <w:t xml:space="preserve"> toda prática pedagó</w:t>
      </w:r>
      <w:r w:rsidR="009921DA" w:rsidRPr="00D62555">
        <w:rPr>
          <w:rFonts w:ascii="Arial" w:hAnsi="Arial" w:cs="Arial"/>
          <w:sz w:val="24"/>
          <w:szCs w:val="24"/>
        </w:rPr>
        <w:t>gica do Professor.</w:t>
      </w:r>
    </w:p>
    <w:p w:rsidR="00A87E4C" w:rsidRPr="00D62555" w:rsidRDefault="00A87E4C" w:rsidP="00D625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87E4C" w:rsidRPr="00D62555" w:rsidRDefault="00556911" w:rsidP="00D62555">
      <w:pPr>
        <w:pStyle w:val="PargrafodaLista"/>
        <w:numPr>
          <w:ilvl w:val="1"/>
          <w:numId w:val="37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 xml:space="preserve"> REGIME</w:t>
      </w:r>
      <w:r w:rsidR="00A87E4C" w:rsidRPr="00D62555">
        <w:rPr>
          <w:rFonts w:ascii="Arial" w:hAnsi="Arial" w:cs="Arial"/>
          <w:b/>
          <w:sz w:val="24"/>
          <w:szCs w:val="24"/>
        </w:rPr>
        <w:t xml:space="preserve"> ESCOLAR</w:t>
      </w:r>
    </w:p>
    <w:p w:rsidR="00925103" w:rsidRPr="00D62555" w:rsidRDefault="00A87E4C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escola adota o regime anual</w:t>
      </w:r>
      <w:r w:rsidR="00925103" w:rsidRPr="00D62555">
        <w:rPr>
          <w:rFonts w:ascii="Arial" w:hAnsi="Arial" w:cs="Arial"/>
          <w:sz w:val="24"/>
          <w:szCs w:val="24"/>
        </w:rPr>
        <w:t>.</w:t>
      </w:r>
    </w:p>
    <w:p w:rsidR="00925103" w:rsidRPr="00D62555" w:rsidRDefault="00556911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Educação Infantil: Semestral </w:t>
      </w:r>
    </w:p>
    <w:p w:rsidR="00556911" w:rsidRPr="00D62555" w:rsidRDefault="00925103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Ensino Fundamental: Trimestral</w:t>
      </w:r>
    </w:p>
    <w:p w:rsidR="00A87E4C" w:rsidRPr="00D62555" w:rsidRDefault="00A87E4C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7E4C" w:rsidRPr="00D62555" w:rsidRDefault="00A87E4C" w:rsidP="00D62555">
      <w:pPr>
        <w:pStyle w:val="PargrafodaLista"/>
        <w:numPr>
          <w:ilvl w:val="1"/>
          <w:numId w:val="37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MATRÍCULA</w:t>
      </w:r>
    </w:p>
    <w:p w:rsidR="00556911" w:rsidRPr="00D62555" w:rsidRDefault="00556911" w:rsidP="00D6255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matrícula e rematrícula são realizadas anualmente em período estabelecido em calendário escolar, sendo que para Educação Infantil é realizado pela Central de vagas, diretamente na Secretaria Municipal de Educação e do Ensino Fundamental diretamente na escola.</w:t>
      </w:r>
    </w:p>
    <w:p w:rsidR="00A87E4C" w:rsidRPr="00D62555" w:rsidRDefault="00A87E4C" w:rsidP="00D62555">
      <w:pPr>
        <w:pStyle w:val="PargrafodaLista"/>
        <w:spacing w:line="360" w:lineRule="auto"/>
        <w:ind w:left="1080" w:firstLine="709"/>
        <w:jc w:val="both"/>
        <w:rPr>
          <w:rFonts w:ascii="Arial" w:hAnsi="Arial" w:cs="Arial"/>
          <w:sz w:val="24"/>
          <w:szCs w:val="24"/>
        </w:rPr>
      </w:pPr>
    </w:p>
    <w:p w:rsidR="00A87E4C" w:rsidRPr="00D62555" w:rsidRDefault="00556911" w:rsidP="00D62555">
      <w:pPr>
        <w:pStyle w:val="PargrafodaLista"/>
        <w:numPr>
          <w:ilvl w:val="2"/>
          <w:numId w:val="37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REQUISITOS PARA INGRESSO</w:t>
      </w:r>
    </w:p>
    <w:p w:rsidR="00A87E4C" w:rsidRDefault="00556911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data de corte etário para matrícula</w:t>
      </w:r>
      <w:r w:rsidR="009C635A" w:rsidRPr="00D62555">
        <w:rPr>
          <w:rFonts w:ascii="Arial" w:hAnsi="Arial" w:cs="Arial"/>
          <w:sz w:val="24"/>
          <w:szCs w:val="24"/>
        </w:rPr>
        <w:t xml:space="preserve"> inicial na Educação Infantil e no Ensino Fundamental, definida pelas diretrizes Curriculares Nacionais é, respectivamente, aos 4 (quatro) e aos 6 (seis) anos de idade, completos ou a se completarem até 31 de março do ano letivo para o qual se realiza a matrícula. </w:t>
      </w:r>
    </w:p>
    <w:p w:rsidR="00D62555" w:rsidRPr="00D62555" w:rsidRDefault="00D62555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6456" w:rsidRPr="00D62555" w:rsidRDefault="007A6456" w:rsidP="00D62555">
      <w:pPr>
        <w:pStyle w:val="PargrafodaLista"/>
        <w:spacing w:after="160"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F60FBA" w:rsidRPr="00D62555" w:rsidRDefault="007A6456" w:rsidP="00D62555">
      <w:pPr>
        <w:pStyle w:val="PargrafodaLista"/>
        <w:numPr>
          <w:ilvl w:val="2"/>
          <w:numId w:val="37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DOCUMENTOS PARA MATRÍCULA</w:t>
      </w:r>
    </w:p>
    <w:p w:rsidR="007A6456" w:rsidRPr="00D62555" w:rsidRDefault="007A6456" w:rsidP="00D62555">
      <w:pPr>
        <w:pStyle w:val="PargrafodaLista"/>
        <w:spacing w:after="160"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:rsidR="007A6456" w:rsidRPr="00D62555" w:rsidRDefault="007A6456" w:rsidP="00D62555">
      <w:pPr>
        <w:spacing w:after="160" w:line="360" w:lineRule="auto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efetivação da matricula somente ocorre com a apresentação, pelos pais ou responsáveis, </w:t>
      </w:r>
      <w:r w:rsidR="009921DA" w:rsidRPr="00D62555">
        <w:rPr>
          <w:rFonts w:ascii="Arial" w:hAnsi="Arial" w:cs="Arial"/>
          <w:sz w:val="24"/>
          <w:szCs w:val="24"/>
        </w:rPr>
        <w:t xml:space="preserve">do Histórico Escolar, Guia de transferência, </w:t>
      </w:r>
      <w:r w:rsidRPr="00D62555">
        <w:rPr>
          <w:rFonts w:ascii="Arial" w:hAnsi="Arial" w:cs="Arial"/>
          <w:sz w:val="24"/>
          <w:szCs w:val="24"/>
        </w:rPr>
        <w:t>da Certidão de Nascimento, Carteira de Vacina, Identidade, Histórico Escolar,  número do SUS,</w:t>
      </w:r>
      <w:r w:rsidR="009921DA" w:rsidRPr="00D62555">
        <w:rPr>
          <w:rFonts w:ascii="Arial" w:hAnsi="Arial" w:cs="Arial"/>
          <w:sz w:val="24"/>
          <w:szCs w:val="24"/>
        </w:rPr>
        <w:t xml:space="preserve"> NIS (número de identificação social), </w:t>
      </w:r>
      <w:r w:rsidRPr="00D62555">
        <w:rPr>
          <w:rFonts w:ascii="Arial" w:hAnsi="Arial" w:cs="Arial"/>
          <w:sz w:val="24"/>
          <w:szCs w:val="24"/>
        </w:rPr>
        <w:t xml:space="preserve"> salvo em casos de Classificação e Reclassif</w:t>
      </w:r>
      <w:r w:rsidR="007223D2" w:rsidRPr="00D62555">
        <w:rPr>
          <w:rFonts w:ascii="Arial" w:hAnsi="Arial" w:cs="Arial"/>
          <w:sz w:val="24"/>
          <w:szCs w:val="24"/>
        </w:rPr>
        <w:t>icação previsto neste Regimento.</w:t>
      </w:r>
    </w:p>
    <w:p w:rsidR="00060395" w:rsidRPr="00D62555" w:rsidRDefault="00060395" w:rsidP="00D62555">
      <w:pPr>
        <w:pStyle w:val="PargrafodaLista"/>
        <w:spacing w:after="160" w:line="360" w:lineRule="auto"/>
        <w:ind w:left="709" w:firstLine="707"/>
        <w:jc w:val="both"/>
        <w:rPr>
          <w:rFonts w:ascii="Arial" w:hAnsi="Arial" w:cs="Arial"/>
          <w:sz w:val="24"/>
          <w:szCs w:val="24"/>
        </w:rPr>
      </w:pPr>
    </w:p>
    <w:p w:rsidR="00060395" w:rsidRDefault="00060395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METODOLOGIA DE ENSINO</w:t>
      </w:r>
    </w:p>
    <w:p w:rsidR="00D62555" w:rsidRPr="00D62555" w:rsidRDefault="00D6255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060395" w:rsidRPr="00D62555" w:rsidRDefault="00060395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As práticas pedagógicas e sua proposta metodológica visam:</w:t>
      </w:r>
    </w:p>
    <w:p w:rsidR="00060395" w:rsidRPr="00D62555" w:rsidRDefault="00060395" w:rsidP="00D62555">
      <w:pPr>
        <w:pStyle w:val="PargrafodaLista"/>
        <w:numPr>
          <w:ilvl w:val="0"/>
          <w:numId w:val="32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Articular a organização do trabalho pedagógico, a forma de tratar o conhecimento e a construção coletiva do Projeto Político Pedagógico da escola;</w:t>
      </w:r>
    </w:p>
    <w:p w:rsidR="00060395" w:rsidRPr="00D62555" w:rsidRDefault="00060395" w:rsidP="00D62555">
      <w:pPr>
        <w:pStyle w:val="PargrafodaLista"/>
        <w:numPr>
          <w:ilvl w:val="0"/>
          <w:numId w:val="32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Gerar ações a partir de um tema;</w:t>
      </w:r>
    </w:p>
    <w:p w:rsidR="00060395" w:rsidRPr="00D62555" w:rsidRDefault="00060395" w:rsidP="00D62555">
      <w:pPr>
        <w:pStyle w:val="PargrafodaLista"/>
        <w:numPr>
          <w:ilvl w:val="0"/>
          <w:numId w:val="32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Vivenciar juntamente com o aluno os temas propostos oferecendo espaços de participação de todos, com técnicas que permitam aos mesmos sentir-se inseridos e que favoreçam a integração e a interação. Por meio desta vivência, surgirá o conhecimento;</w:t>
      </w:r>
    </w:p>
    <w:p w:rsidR="00060395" w:rsidRPr="00D62555" w:rsidRDefault="00060395" w:rsidP="00D62555">
      <w:pPr>
        <w:pStyle w:val="PargrafodaLista"/>
        <w:numPr>
          <w:ilvl w:val="0"/>
          <w:numId w:val="32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Buscar uma “aprendizagem significativa”, respeitando o aluno sujeito ativo do processo ensino-aprendizagem. É necessário organizar, sistematizar, propor um roteiro, um método que seja suporte no processo de construção do conhecimento;</w:t>
      </w:r>
    </w:p>
    <w:p w:rsidR="00060395" w:rsidRPr="00D62555" w:rsidRDefault="00060395" w:rsidP="00D62555">
      <w:pPr>
        <w:pStyle w:val="PargrafodaLista"/>
        <w:numPr>
          <w:ilvl w:val="0"/>
          <w:numId w:val="32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processo ensino e aprendizagem são potencializados pela metodologia problematizadora, que localiza o educador como condutor de estudo da realidade;</w:t>
      </w:r>
    </w:p>
    <w:p w:rsidR="00060395" w:rsidRDefault="00060395" w:rsidP="00D62555">
      <w:pPr>
        <w:pStyle w:val="PargrafodaLista"/>
        <w:numPr>
          <w:ilvl w:val="0"/>
          <w:numId w:val="32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Os objetivos, os conteúdos e os processos avaliativos são articulados no planejamento e envolvem a participação dos diversos segmentos da comunidade escolar, materializando-se em situações concretas de aprendizagem em sala de aula.</w:t>
      </w:r>
    </w:p>
    <w:p w:rsidR="00D62555" w:rsidRPr="00D62555" w:rsidRDefault="00D62555" w:rsidP="00D62555">
      <w:pPr>
        <w:pStyle w:val="PargrafodaLista"/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60395" w:rsidRPr="00D62555" w:rsidRDefault="00060395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AVALIAÇÃO DO RENDIMENTO ESCOLAR</w:t>
      </w:r>
    </w:p>
    <w:p w:rsidR="00464F88" w:rsidRPr="00D62555" w:rsidRDefault="00464F88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EF030B" w:rsidRPr="00D62555" w:rsidRDefault="007D376A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7.1 AVALIAÇÃO</w:t>
      </w:r>
      <w:r w:rsidR="00EF030B" w:rsidRPr="00D62555">
        <w:rPr>
          <w:rFonts w:ascii="Arial" w:hAnsi="Arial" w:cs="Arial"/>
          <w:b/>
          <w:sz w:val="24"/>
          <w:szCs w:val="24"/>
        </w:rPr>
        <w:t xml:space="preserve"> NA EDUCAÇÃO INFANTIL</w:t>
      </w:r>
    </w:p>
    <w:p w:rsidR="001A0A5C" w:rsidRPr="00D62555" w:rsidRDefault="00B2746D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lastRenderedPageBreak/>
        <w:t>A avaliação na Educação Infantil (alunos a partir de 04 anos), sem caráter de promoção, realiza-se de forma contínua, pela o</w:t>
      </w:r>
      <w:r w:rsidR="00562AEC" w:rsidRPr="00D62555">
        <w:rPr>
          <w:rFonts w:ascii="Arial" w:hAnsi="Arial" w:cs="Arial"/>
          <w:sz w:val="24"/>
          <w:szCs w:val="24"/>
        </w:rPr>
        <w:t xml:space="preserve">bservação sistemática acompanhando o desenvolvimento da criança nos aspectos cognitivos, sócio afetivo e psicomotor, sendo registrado em instrumento próprio para esse fim. </w:t>
      </w:r>
    </w:p>
    <w:p w:rsidR="00562AEC" w:rsidRPr="00D62555" w:rsidRDefault="00562AEC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avaliação dar-se-á através de Parecer Descritivo individual, realizado pelo Professor regente.</w:t>
      </w:r>
    </w:p>
    <w:p w:rsidR="00464F88" w:rsidRPr="00D62555" w:rsidRDefault="00464F88" w:rsidP="00D62555">
      <w:pPr>
        <w:spacing w:after="160"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F030B" w:rsidRPr="00D62555" w:rsidRDefault="009921DA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</w:t>
      </w:r>
      <w:r w:rsidR="00EF030B" w:rsidRPr="00D62555">
        <w:rPr>
          <w:rFonts w:ascii="Arial" w:hAnsi="Arial" w:cs="Arial"/>
          <w:b/>
          <w:sz w:val="24"/>
          <w:szCs w:val="24"/>
        </w:rPr>
        <w:t>.2 AVALIAÇÃO NO ENSINO FUNDAMENTAL</w:t>
      </w:r>
    </w:p>
    <w:p w:rsidR="001A0A5C" w:rsidRDefault="00D62555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registro de resultados dos alunos do 1º ano e do 2º ano do Ensino Fundamental é realizado através de Parecer Descritivo trimestral, contemplando as áreas do conhecimento, sem reprovação do aluno em ambos os anos.</w:t>
      </w:r>
    </w:p>
    <w:p w:rsidR="00D62555" w:rsidRDefault="00D62555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registro de resultados do 3º ao 5º ano do Ensino Fundamental será realizado através de notas por área do conhecimento trimestralmente.</w:t>
      </w:r>
    </w:p>
    <w:p w:rsidR="00D62555" w:rsidRDefault="00D62555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que do 3º ao 5º ano do Ensino Fundamental o trimestre vale 100 pontos em cada </w:t>
      </w:r>
      <w:r w:rsidR="00520A50">
        <w:rPr>
          <w:rFonts w:ascii="Arial" w:hAnsi="Arial" w:cs="Arial"/>
          <w:sz w:val="24"/>
          <w:szCs w:val="24"/>
        </w:rPr>
        <w:t>área do conheci</w:t>
      </w:r>
      <w:r>
        <w:rPr>
          <w:rFonts w:ascii="Arial" w:hAnsi="Arial" w:cs="Arial"/>
          <w:sz w:val="24"/>
          <w:szCs w:val="24"/>
        </w:rPr>
        <w:t>mento e em cada disciplina</w:t>
      </w:r>
      <w:r w:rsidR="00520A50">
        <w:rPr>
          <w:rFonts w:ascii="Arial" w:hAnsi="Arial" w:cs="Arial"/>
          <w:sz w:val="24"/>
          <w:szCs w:val="24"/>
        </w:rPr>
        <w:t xml:space="preserve">, respectivamente. </w:t>
      </w:r>
    </w:p>
    <w:p w:rsidR="00520A50" w:rsidRDefault="00520A50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considerado aprovado o aluno que obtiver 60 (sessenta) ou mais pontos em cada trimestre, em cada área do conhecimento ou disciplina.</w:t>
      </w:r>
    </w:p>
    <w:p w:rsidR="00520A50" w:rsidRPr="00D62555" w:rsidRDefault="00520A50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252E" w:rsidRPr="00D62555" w:rsidRDefault="00B2746D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</w:t>
      </w:r>
      <w:r w:rsidR="0018252E" w:rsidRPr="00D62555">
        <w:rPr>
          <w:rFonts w:ascii="Arial" w:hAnsi="Arial" w:cs="Arial"/>
          <w:b/>
          <w:sz w:val="24"/>
          <w:szCs w:val="24"/>
        </w:rPr>
        <w:t>.3 AVALIAÇÃO DE ALUNOS COM DEFICIÊNCIA, TRANSTORNO GLOBAL DO DESENVOLVIMENTO OU ALTAS HABILIDADES</w:t>
      </w:r>
    </w:p>
    <w:p w:rsidR="0018252E" w:rsidRPr="00D62555" w:rsidRDefault="0018252E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ab/>
      </w:r>
      <w:r w:rsidRPr="00D62555">
        <w:rPr>
          <w:rFonts w:ascii="Arial" w:hAnsi="Arial" w:cs="Arial"/>
          <w:sz w:val="24"/>
          <w:szCs w:val="24"/>
        </w:rPr>
        <w:t>Respeitando as individualidades de cada pessoa, se necessária, a escola juntamente com o professor da Sala de AEE realiza uma adaptação curricular para que o aluno seja de fato incluído no processo ensino aprendizagem</w:t>
      </w:r>
      <w:r w:rsidR="008C2436" w:rsidRPr="00D62555">
        <w:rPr>
          <w:rFonts w:ascii="Arial" w:hAnsi="Arial" w:cs="Arial"/>
          <w:sz w:val="24"/>
          <w:szCs w:val="24"/>
        </w:rPr>
        <w:t>.</w:t>
      </w:r>
    </w:p>
    <w:p w:rsidR="008C2436" w:rsidRPr="00D62555" w:rsidRDefault="008C2436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avaliação destes alunos se dá mediante diagnóstico, observando o desenvolvimento nas habilidades desenvolvidas no decorrer do processo.</w:t>
      </w:r>
    </w:p>
    <w:p w:rsidR="008C2436" w:rsidRPr="00D62555" w:rsidRDefault="008C2436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Esta avaliação é feita pela escola regular juntamente com a profissional da sala de recursos em que o aluno frequenta. O método avaliativo é em formato de Parecer Descritivo.</w:t>
      </w:r>
    </w:p>
    <w:p w:rsidR="00464F88" w:rsidRPr="00D62555" w:rsidRDefault="00464F88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2436" w:rsidRPr="00D62555" w:rsidRDefault="00B2746D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</w:t>
      </w:r>
      <w:r w:rsidR="008C2436" w:rsidRPr="00D62555">
        <w:rPr>
          <w:rFonts w:ascii="Arial" w:hAnsi="Arial" w:cs="Arial"/>
          <w:b/>
          <w:sz w:val="24"/>
          <w:szCs w:val="24"/>
        </w:rPr>
        <w:t>.4 ESTUDOS DE RECUPERAÇÃO DA APRENDIZAGEM</w:t>
      </w:r>
    </w:p>
    <w:p w:rsidR="005222B4" w:rsidRPr="00D62555" w:rsidRDefault="005222B4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lastRenderedPageBreak/>
        <w:t xml:space="preserve"> Será ofertado estudos de reforço de conceitos ao final de cada trimestre durante uma semana apenas, com caráter de recuperação destes sem avaliação.</w:t>
      </w:r>
    </w:p>
    <w:p w:rsidR="005222B4" w:rsidRPr="00D62555" w:rsidRDefault="005222B4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Após o final do ano letivo ser</w:t>
      </w:r>
      <w:r w:rsidR="000C2988" w:rsidRPr="00D62555">
        <w:rPr>
          <w:rFonts w:ascii="Arial" w:hAnsi="Arial" w:cs="Arial"/>
          <w:sz w:val="24"/>
          <w:szCs w:val="24"/>
        </w:rPr>
        <w:t>á disponibilizado a 4ª avaliação para aqueles alunos que não obtiveram média 60 ou mais pontos ao final dos três trimestres, sem aulas de recuperação, somente as provas.</w:t>
      </w:r>
    </w:p>
    <w:p w:rsidR="008C2436" w:rsidRPr="00D62555" w:rsidRDefault="008C2436" w:rsidP="00D62555">
      <w:pPr>
        <w:spacing w:after="160"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2279ED" w:rsidRPr="00D62555" w:rsidRDefault="00B2746D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</w:t>
      </w:r>
      <w:r w:rsidR="00400152" w:rsidRPr="00D62555">
        <w:rPr>
          <w:rFonts w:ascii="Arial" w:hAnsi="Arial" w:cs="Arial"/>
          <w:b/>
          <w:sz w:val="24"/>
          <w:szCs w:val="24"/>
        </w:rPr>
        <w:t>.5 AVANÇOS</w:t>
      </w:r>
    </w:p>
    <w:p w:rsidR="002279ED" w:rsidRPr="00D62555" w:rsidRDefault="002279ED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Na Educação Infantil e nos 1º e 2º anos do Ensino Fundamental a passagem de um nível para outro é automática obedecendo somente a idade cronológica.</w:t>
      </w:r>
    </w:p>
    <w:p w:rsidR="00DA6EDC" w:rsidRDefault="00DA6EDC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Nas demais séries iniciais (3º ao 5º ano) o aluno é considerado promovido para o ano seguinte, quando atingir ao final dos trimestres a pontuação igual ou superior a 60 (sessenta) pontos e tiver frequência igual ou superior a 75% no total das horas letivas.</w:t>
      </w:r>
    </w:p>
    <w:p w:rsidR="00520A50" w:rsidRPr="00D62555" w:rsidRDefault="00520A50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62BF7" w:rsidRPr="00D62555" w:rsidRDefault="00C62BF7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7.5.1 CLASSIFICAÇÃO</w:t>
      </w:r>
    </w:p>
    <w:p w:rsidR="00C62BF7" w:rsidRPr="00D62555" w:rsidRDefault="00C62BF7" w:rsidP="00D62555">
      <w:pPr>
        <w:pStyle w:val="PargrafodaLista"/>
        <w:spacing w:after="16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Classificar significa posicionar o aluno em série compatível com a sua idade, experiência, nível de desempenho e de conhecimento, segundo o processo de avaliação definido pela escola. A classificação em qualquer ano, exceto o primeiro do Ensino Fundamental, pode ser feita:</w:t>
      </w:r>
    </w:p>
    <w:p w:rsidR="00C62BF7" w:rsidRPr="00D62555" w:rsidRDefault="00C62BF7" w:rsidP="00D62555">
      <w:pPr>
        <w:pStyle w:val="PargrafodaLista"/>
        <w:numPr>
          <w:ilvl w:val="0"/>
          <w:numId w:val="1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Por promoção, para alunos que cursaram, com aproveitamento, o ano anterior na própria escola;</w:t>
      </w:r>
    </w:p>
    <w:p w:rsidR="00C62BF7" w:rsidRPr="00D62555" w:rsidRDefault="00C62BF7" w:rsidP="00D62555">
      <w:pPr>
        <w:pStyle w:val="PargrafodaLista"/>
        <w:numPr>
          <w:ilvl w:val="0"/>
          <w:numId w:val="1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Por transferência de aluno procedente de outra escola;</w:t>
      </w:r>
    </w:p>
    <w:p w:rsidR="00C62BF7" w:rsidRPr="00D62555" w:rsidRDefault="00C62BF7" w:rsidP="00D62555">
      <w:pPr>
        <w:pStyle w:val="PargrafodaLista"/>
        <w:numPr>
          <w:ilvl w:val="0"/>
          <w:numId w:val="1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Independente da escolarização anterior, mediante avaliação feita pela escola, que defina o grau de desenvolvimento do candidato e permita sua inscrição no ano adequado, conforme regulamentação do respectivo sistema de ensino.</w:t>
      </w:r>
    </w:p>
    <w:p w:rsidR="00C62BF7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Os alunos que não apresentarem documentação que comprovem sua escolarização poderão ser acolhidos pela escola mediante avaliação para definir quanto ao aproveitamento de estudos; este documento será registrado em ata, sob supervisão do Diretor, Coordenador Pedagógico, ficando este documento e a avaliação arquivados na instituição. </w:t>
      </w:r>
    </w:p>
    <w:p w:rsidR="00520A50" w:rsidRDefault="00520A50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20A50" w:rsidRDefault="00520A50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20A50" w:rsidRPr="00D62555" w:rsidRDefault="00520A50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7.5.2 RECLASSIFICAÇÃO</w:t>
      </w: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escola reclassifica o aluno, entre estabelecimentos localizados no país e no exterior, isto é, quando o estabelecimento de ensino de origem do aluno tem uma forma de organização diferente da escola, situando-o na série, visando integra-lo no espaço-tempo, considerando seu estágio de desenvolvimento e as suas possibilidades de crescimento.</w:t>
      </w:r>
    </w:p>
    <w:p w:rsidR="00C62BF7" w:rsidRPr="00D62555" w:rsidRDefault="00C62BF7" w:rsidP="00D62555">
      <w:pPr>
        <w:pStyle w:val="PargrafodaLista"/>
        <w:spacing w:after="16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7.6 APROVEITAMENTO DE ESTUDOS CONCLUÍDOS COM ÊXITO</w:t>
      </w:r>
    </w:p>
    <w:p w:rsidR="00C62BF7" w:rsidRPr="00D62555" w:rsidRDefault="00C62BF7" w:rsidP="00D62555">
      <w:pPr>
        <w:pStyle w:val="PargrafodaLista"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aproveitamento de estudos consiste na dispensa ou substituição de estudos, a que se atribua idêntico ou equivalente valor formativo ocorrendo na transferência de uma escola para outra, sendo de competência da escola:</w:t>
      </w:r>
    </w:p>
    <w:p w:rsidR="00C62BF7" w:rsidRPr="00D62555" w:rsidRDefault="00C62BF7" w:rsidP="00D62555">
      <w:pPr>
        <w:pStyle w:val="PargrafodaLista"/>
        <w:numPr>
          <w:ilvl w:val="0"/>
          <w:numId w:val="21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Comparar os estudos já realizados pelo educando e os previstos no novo currículo;</w:t>
      </w:r>
    </w:p>
    <w:p w:rsidR="00C62BF7" w:rsidRPr="00D62555" w:rsidRDefault="00C62BF7" w:rsidP="00D62555">
      <w:pPr>
        <w:pStyle w:val="PargrafodaLista"/>
        <w:numPr>
          <w:ilvl w:val="0"/>
          <w:numId w:val="21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Evidenciar quais poderão vir a ser aproveitados;</w:t>
      </w:r>
    </w:p>
    <w:p w:rsidR="00C62BF7" w:rsidRPr="00D62555" w:rsidRDefault="00C62BF7" w:rsidP="00D62555">
      <w:pPr>
        <w:pStyle w:val="PargrafodaLista"/>
        <w:numPr>
          <w:ilvl w:val="0"/>
          <w:numId w:val="21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Identificar os componentes curriculares da Base Nacional Comum e os da parte diversificada.</w:t>
      </w:r>
    </w:p>
    <w:p w:rsidR="00C62BF7" w:rsidRPr="00D62555" w:rsidRDefault="00C62BF7" w:rsidP="00D62555">
      <w:pPr>
        <w:pStyle w:val="PargrafodaLista"/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7.7 DOS ESTUDOS DE ADAPTAÇÃO CURRICULAR</w:t>
      </w:r>
      <w:r w:rsidRPr="00D62555">
        <w:rPr>
          <w:rFonts w:ascii="Arial" w:hAnsi="Arial" w:cs="Arial"/>
          <w:b/>
          <w:sz w:val="24"/>
          <w:szCs w:val="24"/>
        </w:rPr>
        <w:tab/>
      </w:r>
    </w:p>
    <w:p w:rsidR="00C62BF7" w:rsidRPr="00D62555" w:rsidRDefault="00C62BF7" w:rsidP="00D62555">
      <w:pPr>
        <w:pStyle w:val="PargrafodaLista"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Escola oportuniza estudo de adaptação curricular aos que vêm transferidos de outra escola, ajustando-o à nova situação tendo como base as normas legais previstas na Legislação vigente.</w:t>
      </w:r>
    </w:p>
    <w:p w:rsidR="00C62BF7" w:rsidRPr="00D62555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Nos casos de recebimento de transferência, cabe ao Coordenador Pedagógico, realizar estudos comparativos entre as especificações nos Plano de Estudo da Escola e no Histórico Escolar apresentando, comprometendo-se o aluno, a realizar estudos de adaptação quando necessário. </w:t>
      </w:r>
    </w:p>
    <w:p w:rsidR="00343F70" w:rsidRDefault="00C62BF7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processo de adaptação é orientado pela Coordenação Pedagógica, a quem compete assessorar os professores na preparação de planos especiais, aprovar e acompanhar a execução desses.</w:t>
      </w:r>
    </w:p>
    <w:p w:rsidR="00520A50" w:rsidRPr="00D62555" w:rsidRDefault="00520A50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43F70" w:rsidRPr="00D62555" w:rsidRDefault="00400152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TRANSFERÊNCIA ESCOLAR</w:t>
      </w:r>
    </w:p>
    <w:p w:rsidR="00343F70" w:rsidRPr="00D62555" w:rsidRDefault="00343F70" w:rsidP="00D62555">
      <w:pPr>
        <w:spacing w:after="1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transferência é concedida a qualquer época do ano mediante atestado de vaga. Aos alunos que solicitarem transferência, a escola emite guia de transferência ou Parecer Descritivo do aluno referente ao período cursado</w:t>
      </w:r>
      <w:r w:rsidR="004258D3" w:rsidRPr="00D62555">
        <w:rPr>
          <w:rFonts w:ascii="Arial" w:hAnsi="Arial" w:cs="Arial"/>
          <w:sz w:val="24"/>
          <w:szCs w:val="24"/>
        </w:rPr>
        <w:t>, bem como duas vias do Histórico Escolar, quando ao final do ano.</w:t>
      </w:r>
    </w:p>
    <w:p w:rsidR="00DA6EDC" w:rsidRPr="00D62555" w:rsidRDefault="00DA6EDC" w:rsidP="00D62555">
      <w:pPr>
        <w:spacing w:after="1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00152" w:rsidRPr="00D62555" w:rsidRDefault="00400152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CONTROLE DE FREQUÊNCIA</w:t>
      </w:r>
    </w:p>
    <w:p w:rsidR="004258D3" w:rsidRPr="00D62555" w:rsidRDefault="004258D3" w:rsidP="00D62555">
      <w:pPr>
        <w:spacing w:after="1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Para a Educação Infantil a frequência mínima é de 60% do total de horas da carga horária prevista.</w:t>
      </w:r>
    </w:p>
    <w:p w:rsidR="004258D3" w:rsidRPr="00D62555" w:rsidRDefault="004258D3" w:rsidP="00D62555">
      <w:pPr>
        <w:spacing w:after="1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Para Ensino Fundamental a frequência mínima exigida do aluno é de 75% da carga horária letiva/prevista.</w:t>
      </w:r>
    </w:p>
    <w:p w:rsidR="004258D3" w:rsidRPr="00D62555" w:rsidRDefault="004258D3" w:rsidP="00D62555">
      <w:pPr>
        <w:pStyle w:val="PargrafodaLista"/>
        <w:spacing w:after="16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400152" w:rsidRPr="00D62555" w:rsidRDefault="00400152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DOCUMENTAÇÃO ESCOLAR</w:t>
      </w:r>
    </w:p>
    <w:p w:rsidR="004258D3" w:rsidRPr="00D62555" w:rsidRDefault="004258D3" w:rsidP="00D62555">
      <w:pPr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ab/>
      </w:r>
      <w:r w:rsidRPr="00D62555">
        <w:rPr>
          <w:rFonts w:ascii="Arial" w:hAnsi="Arial" w:cs="Arial"/>
          <w:sz w:val="24"/>
          <w:szCs w:val="24"/>
        </w:rPr>
        <w:tab/>
      </w:r>
      <w:r w:rsidR="00325099" w:rsidRPr="00D62555">
        <w:rPr>
          <w:rFonts w:ascii="Arial" w:hAnsi="Arial" w:cs="Arial"/>
          <w:sz w:val="24"/>
          <w:szCs w:val="24"/>
        </w:rPr>
        <w:t>A escola expede Certificado na Conclusão da Educação Infantil e Histórico Escolar no Ensino Fundamental.</w:t>
      </w:r>
    </w:p>
    <w:p w:rsidR="00DA6EDC" w:rsidRPr="00D62555" w:rsidRDefault="00DA6EDC" w:rsidP="00D62555">
      <w:pPr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830A10" w:rsidRPr="00D62555" w:rsidRDefault="00400152" w:rsidP="00D62555">
      <w:pPr>
        <w:pStyle w:val="PargrafodaLista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ORGANIZAÇÃO</w:t>
      </w:r>
      <w:r w:rsidR="00830A10" w:rsidRPr="00D62555">
        <w:rPr>
          <w:rFonts w:ascii="Arial" w:hAnsi="Arial" w:cs="Arial"/>
          <w:b/>
          <w:sz w:val="24"/>
          <w:szCs w:val="24"/>
        </w:rPr>
        <w:t xml:space="preserve"> PEDAGÓGICA</w:t>
      </w:r>
    </w:p>
    <w:p w:rsidR="00830A10" w:rsidRPr="00D62555" w:rsidRDefault="005222B4" w:rsidP="00D62555">
      <w:pPr>
        <w:spacing w:after="16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11</w:t>
      </w:r>
      <w:r w:rsidR="00830A10" w:rsidRPr="00D62555">
        <w:rPr>
          <w:rFonts w:ascii="Arial" w:hAnsi="Arial" w:cs="Arial"/>
          <w:b/>
          <w:sz w:val="24"/>
          <w:szCs w:val="24"/>
        </w:rPr>
        <w:t>.1 DIREÇÃO</w:t>
      </w: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direção tem como atribuição organizar e responsabilizar-se por toda a estrutura administrativa, dirigindo, decidindo e controlando as atividades administrativas e pedagógicas da escola.</w:t>
      </w:r>
    </w:p>
    <w:p w:rsidR="00AD2047" w:rsidRPr="00D62555" w:rsidRDefault="00AD2047" w:rsidP="00D62555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62555">
        <w:rPr>
          <w:rFonts w:ascii="Arial" w:eastAsia="SimSun" w:hAnsi="Arial" w:cs="Arial"/>
          <w:sz w:val="24"/>
          <w:szCs w:val="24"/>
          <w:lang w:eastAsia="zh-CN"/>
        </w:rPr>
        <w:t>Compõem a Equipe Diretiva: O Diretor e o Vice-Diretor.</w:t>
      </w:r>
    </w:p>
    <w:p w:rsidR="00AD2047" w:rsidRPr="00D62555" w:rsidRDefault="00AD2047" w:rsidP="00520A50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EE7062" w:rsidRPr="00D62555" w:rsidRDefault="00EE7062" w:rsidP="00520A50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diretor é eleito de acordo com o que está previsto na Lei de Eleições de Diretores. Professor(a) graduado, com no mínimo 3 (três) anos de efetivo trabalho na Rede Municipal de Ensino.</w:t>
      </w:r>
    </w:p>
    <w:p w:rsidR="00EE7062" w:rsidRPr="00D62555" w:rsidRDefault="00EE7062" w:rsidP="00520A50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São atribuições do Diretor:</w:t>
      </w:r>
    </w:p>
    <w:p w:rsidR="00EE7062" w:rsidRPr="00D62555" w:rsidRDefault="00EE7062" w:rsidP="00520A50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Operacionalizar os objetivos da escola em consonância com a política educacional;</w:t>
      </w:r>
    </w:p>
    <w:p w:rsidR="00EE7062" w:rsidRPr="00D62555" w:rsidRDefault="00EE7062" w:rsidP="00520A50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lastRenderedPageBreak/>
        <w:t>Cumprir e fazer cumprir as determinações superiores e do presente Regimento;</w:t>
      </w:r>
    </w:p>
    <w:p w:rsidR="00EE7062" w:rsidRPr="00D62555" w:rsidRDefault="00EE7062" w:rsidP="00520A50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Coordenar a elaboração, execução e avaliação do Projeto Político Pedagógico da escola;</w:t>
      </w:r>
    </w:p>
    <w:p w:rsidR="00EE7062" w:rsidRPr="00D62555" w:rsidRDefault="00EE7062" w:rsidP="00D62555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Representar a escola, responsabilizando-se por sua organização e funcionamento perante os órgãos do Poder Público Municipal;</w:t>
      </w:r>
    </w:p>
    <w:p w:rsidR="00EE7062" w:rsidRPr="00D62555" w:rsidRDefault="00EE7062" w:rsidP="00D62555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Convocar e presidir reuniões;</w:t>
      </w:r>
    </w:p>
    <w:p w:rsidR="00EE7062" w:rsidRPr="00D62555" w:rsidRDefault="00EE7062" w:rsidP="00D62555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Assinar a documentação relativa a vida escolar dos alunos e da escola;</w:t>
      </w:r>
    </w:p>
    <w:p w:rsidR="00EE7062" w:rsidRPr="00D62555" w:rsidRDefault="00EE7062" w:rsidP="00D62555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Delegar competências e atribuições;</w:t>
      </w:r>
    </w:p>
    <w:p w:rsidR="00EE7062" w:rsidRPr="00D62555" w:rsidRDefault="00EE7062" w:rsidP="00D62555">
      <w:pPr>
        <w:pStyle w:val="PargrafodaLista"/>
        <w:numPr>
          <w:ilvl w:val="0"/>
          <w:numId w:val="16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Responsabilizar-se pelo serviço de material e merenda escolar;</w:t>
      </w:r>
    </w:p>
    <w:p w:rsidR="00C26835" w:rsidRPr="00D62555" w:rsidRDefault="00C26835" w:rsidP="00D62555">
      <w:pPr>
        <w:pStyle w:val="PargrafodaLista"/>
        <w:spacing w:after="16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26835" w:rsidRPr="00D62555" w:rsidRDefault="00C26835" w:rsidP="00D62555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62555">
        <w:rPr>
          <w:rFonts w:ascii="Arial" w:eastAsia="SimSun" w:hAnsi="Arial" w:cs="Arial"/>
          <w:sz w:val="24"/>
          <w:szCs w:val="24"/>
          <w:lang w:eastAsia="zh-CN"/>
        </w:rPr>
        <w:t>São atribuições do Vice-Diretor:</w:t>
      </w:r>
    </w:p>
    <w:p w:rsidR="00C26835" w:rsidRPr="00D62555" w:rsidRDefault="00C26835" w:rsidP="00D62555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Acompanhar a frequência de alunos e professores.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Encontrar soluções para cobrir faltas e substituições.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Elaborar, orientar e acompanhar os projetos institucionais.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Participar da elaboração da pauta dos encontros de formação de Professores e Funcionários.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Dar suporte à Coordenação Pedagógica na avaliação de desempenho dos docentes.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Monitorar todas as etapas da merenda, do recebimento dos alimentos ao descarte.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Estreitar a relação com as famílias, acompanhando a entrada e a saída dos alunos e atendendo aos pais.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Observar a manutenção do prédio e de equipamentos.</w:t>
      </w:r>
    </w:p>
    <w:p w:rsidR="00C26835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Checar as condições de segurança do prédio.</w:t>
      </w:r>
    </w:p>
    <w:p w:rsidR="00EE7062" w:rsidRPr="00D62555" w:rsidRDefault="00C26835" w:rsidP="00D62555">
      <w:pPr>
        <w:numPr>
          <w:ilvl w:val="0"/>
          <w:numId w:val="42"/>
        </w:numPr>
        <w:shd w:val="clear" w:color="auto" w:fill="FFFFFF"/>
        <w:spacing w:after="15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62555">
        <w:rPr>
          <w:rFonts w:ascii="Arial" w:eastAsia="Times New Roman" w:hAnsi="Arial" w:cs="Arial"/>
          <w:sz w:val="24"/>
          <w:szCs w:val="24"/>
          <w:lang w:eastAsia="pt-BR"/>
        </w:rPr>
        <w:t>Tomar decisões na ausência do Diretor.</w:t>
      </w:r>
    </w:p>
    <w:p w:rsidR="00EE7062" w:rsidRPr="00D62555" w:rsidRDefault="00EE7062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830A10" w:rsidRPr="00D62555" w:rsidRDefault="005222B4" w:rsidP="00520A50">
      <w:pPr>
        <w:spacing w:after="160" w:line="360" w:lineRule="auto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11</w:t>
      </w:r>
      <w:r w:rsidR="00830A10" w:rsidRPr="00D62555">
        <w:rPr>
          <w:rFonts w:ascii="Arial" w:hAnsi="Arial" w:cs="Arial"/>
          <w:b/>
          <w:sz w:val="24"/>
          <w:szCs w:val="24"/>
        </w:rPr>
        <w:t>.2 COLEGIADO</w:t>
      </w:r>
    </w:p>
    <w:p w:rsidR="00DB2264" w:rsidRPr="00D62555" w:rsidRDefault="005A29E1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lastRenderedPageBreak/>
        <w:t>A</w:t>
      </w:r>
      <w:r w:rsidR="00DB2264" w:rsidRPr="00D62555">
        <w:rPr>
          <w:rFonts w:ascii="Arial" w:hAnsi="Arial" w:cs="Arial"/>
          <w:sz w:val="24"/>
          <w:szCs w:val="24"/>
        </w:rPr>
        <w:t>os profissionais da educação cabe planejar e executar o trabalho docente; orientar o processo de aprendizagem e avaliação do aluno procedendo o registro das obervações, controlando a frequência diária e os conteúdos desenvolvidos; organizar as operações inerentes ao processo ensino e aprendizagem; diagnosticar a realidade do aluno; constatar necessidades especiais; encaminhar para o atendimento específico com a Equipe Multiprofissional e acompanhar o processo; cooprar com a equipe Diretiva da escola.</w:t>
      </w:r>
    </w:p>
    <w:p w:rsidR="00EE7062" w:rsidRPr="00D62555" w:rsidRDefault="00EE7062" w:rsidP="00D62555">
      <w:pPr>
        <w:spacing w:after="16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30A10" w:rsidRPr="00D62555" w:rsidRDefault="005222B4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11</w:t>
      </w:r>
      <w:r w:rsidR="00830A10" w:rsidRPr="00D62555">
        <w:rPr>
          <w:rFonts w:ascii="Arial" w:hAnsi="Arial" w:cs="Arial"/>
          <w:b/>
          <w:sz w:val="24"/>
          <w:szCs w:val="24"/>
        </w:rPr>
        <w:t>.3 COORDENADOR PEDAGÓGICO</w:t>
      </w: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Coordenador Pedagógico orienta e acompanha o desenvolvimento do trabalho pedagógico, coordenando o processo de planejamento e dinamização do currículo, conforme a linha filosófica e objetiva da instituição.</w:t>
      </w: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O Coordenador Pedagógico é indicado pela direção da escola, eleito por seus pares por voto secreto, podendo este ser substituído a qualquer tempo à pedido, ou por indicação escrita de seus pares ou da Direção. </w:t>
      </w: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São atribuições do Coordenador Pedagógico: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Assegurar a unidade da ação pedagógica, buscando o aperfeiçoamento contínuo para consecução dos objetivos propostos;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Dinamizar o currículo pleno da escola;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Coordenar e orientar as atividades de planejamento, execução, avaliação da ação docente;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Assessorar o diretor no que lhe for pertinente;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Assistir o professor em suas atividades sempre que for requisitado;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Realizar registros estatísticos do rendimento dos alunos com base nos resultados obtidos;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Orientar, supervisionar os planos de trabalho e diários de classe dos docentes e promover o arquivamento das mesmas;</w:t>
      </w:r>
    </w:p>
    <w:p w:rsidR="00EE7062" w:rsidRPr="00D62555" w:rsidRDefault="00EE7062" w:rsidP="00D62555">
      <w:pPr>
        <w:pStyle w:val="PargrafodaLista"/>
        <w:numPr>
          <w:ilvl w:val="0"/>
          <w:numId w:val="1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Estabelecer cronograma para realização de reuniões pedagógicas e de conselhos de classe.</w:t>
      </w:r>
    </w:p>
    <w:p w:rsidR="00575613" w:rsidRPr="00D62555" w:rsidRDefault="00575613" w:rsidP="00520A50">
      <w:p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0A10" w:rsidRPr="00D62555" w:rsidRDefault="005222B4" w:rsidP="00D62555">
      <w:pPr>
        <w:spacing w:after="16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11</w:t>
      </w:r>
      <w:r w:rsidR="00830A10" w:rsidRPr="00D62555">
        <w:rPr>
          <w:rFonts w:ascii="Arial" w:hAnsi="Arial" w:cs="Arial"/>
          <w:b/>
          <w:sz w:val="24"/>
          <w:szCs w:val="24"/>
        </w:rPr>
        <w:t>.4 EQUIPE MULTIDISCIPLINAR</w:t>
      </w:r>
    </w:p>
    <w:p w:rsidR="006F69B5" w:rsidRPr="00D62555" w:rsidRDefault="006F69B5" w:rsidP="00D62555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D62555">
        <w:rPr>
          <w:rFonts w:ascii="Arial" w:hAnsi="Arial" w:cs="Arial"/>
          <w:b/>
        </w:rPr>
        <w:lastRenderedPageBreak/>
        <w:t xml:space="preserve">Funcionários: </w:t>
      </w:r>
      <w:r w:rsidRPr="00D62555">
        <w:rPr>
          <w:rFonts w:ascii="Arial" w:hAnsi="Arial" w:cs="Arial"/>
        </w:rPr>
        <w:t>Compreende-se o merendeiro e o operário. As condições de trabalho são as estabelecidas nas atribuições do cargo a que prestou concurso público – regime de 40 horas.</w:t>
      </w:r>
    </w:p>
    <w:p w:rsidR="00873A12" w:rsidRPr="00D62555" w:rsidRDefault="00873A12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6F69B5" w:rsidRDefault="006F69B5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Categoria Funcional: OPERÁRIO</w:t>
      </w:r>
    </w:p>
    <w:p w:rsidR="00520A50" w:rsidRPr="00D62555" w:rsidRDefault="00520A50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69B5" w:rsidRPr="00D62555" w:rsidRDefault="006F69B5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Atribuições:</w:t>
      </w:r>
    </w:p>
    <w:p w:rsidR="006F69B5" w:rsidRPr="00D62555" w:rsidRDefault="006F69B5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a) Descrição sintética: realizar trabalhos braçais em geral;</w:t>
      </w:r>
    </w:p>
    <w:p w:rsidR="006F69B5" w:rsidRPr="00D62555" w:rsidRDefault="006F69B5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b) Descrição analítica: carregar e descarregar veículos em geral; transportar, arrumar e elevar mercadorias, materiais de construção e outros; fazer mudanças; efetuar serviços de capina em geral; varrer, escovar, lavar e remover lixos; zelar pela conservação e limpeza de sanitários; auxiliar no recebimento, entrega, pesagem e contagem de materiais; aplicar inseticidas e fungicidas; fazer o serviço de faxina em geral; varrer pátios e ruas; exercer as funções de zeladoria; vigilância e conservação do prédio escolar; executar tarefas afins.</w:t>
      </w:r>
    </w:p>
    <w:p w:rsidR="00EE7062" w:rsidRPr="00D62555" w:rsidRDefault="00AD2047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</w:t>
      </w:r>
      <w:r w:rsidR="006F69B5" w:rsidRPr="00D62555">
        <w:rPr>
          <w:rFonts w:ascii="Arial" w:hAnsi="Arial" w:cs="Arial"/>
          <w:sz w:val="24"/>
          <w:szCs w:val="24"/>
        </w:rPr>
        <w:t>) Especial: o exercício do cargo pode exigir a prestação de serviços à noite, sábados, domingos e feriados; sujeito a trabalho externo e atendimento ao público.</w:t>
      </w:r>
    </w:p>
    <w:p w:rsidR="006F69B5" w:rsidRPr="00D62555" w:rsidRDefault="006F69B5" w:rsidP="00D62555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D62555">
        <w:rPr>
          <w:rFonts w:ascii="Arial" w:hAnsi="Arial" w:cs="Arial"/>
          <w:b/>
          <w:bCs/>
        </w:rPr>
        <w:t xml:space="preserve">Categoria funcional: MERENDEIRO </w:t>
      </w:r>
    </w:p>
    <w:p w:rsidR="006F69B5" w:rsidRPr="00D62555" w:rsidRDefault="006F69B5" w:rsidP="00D62555">
      <w:pPr>
        <w:pStyle w:val="Default"/>
        <w:spacing w:line="360" w:lineRule="auto"/>
        <w:jc w:val="both"/>
        <w:rPr>
          <w:rFonts w:ascii="Arial" w:hAnsi="Arial" w:cs="Arial"/>
        </w:rPr>
      </w:pPr>
      <w:r w:rsidRPr="00D62555">
        <w:rPr>
          <w:rFonts w:ascii="Arial" w:hAnsi="Arial" w:cs="Arial"/>
          <w:bCs/>
        </w:rPr>
        <w:t xml:space="preserve">Atribuições: </w:t>
      </w:r>
    </w:p>
    <w:p w:rsidR="006F69B5" w:rsidRPr="00D62555" w:rsidRDefault="006F69B5" w:rsidP="00D62555">
      <w:pPr>
        <w:pStyle w:val="Default"/>
        <w:spacing w:line="360" w:lineRule="auto"/>
        <w:jc w:val="both"/>
        <w:rPr>
          <w:rFonts w:ascii="Arial" w:hAnsi="Arial" w:cs="Arial"/>
        </w:rPr>
      </w:pPr>
      <w:r w:rsidRPr="00D62555">
        <w:rPr>
          <w:rFonts w:ascii="Arial" w:hAnsi="Arial" w:cs="Arial"/>
          <w:bCs/>
        </w:rPr>
        <w:t xml:space="preserve">1. Síntese dos deveres: </w:t>
      </w:r>
      <w:r w:rsidRPr="00D62555">
        <w:rPr>
          <w:rFonts w:ascii="Arial" w:hAnsi="Arial" w:cs="Arial"/>
        </w:rPr>
        <w:t xml:space="preserve">planejar, elaborar e executar atividades referentes à alimentação escolar. </w:t>
      </w:r>
    </w:p>
    <w:p w:rsidR="006F69B5" w:rsidRPr="00D62555" w:rsidRDefault="006F69B5" w:rsidP="00D62555">
      <w:pPr>
        <w:pStyle w:val="Default"/>
        <w:spacing w:line="360" w:lineRule="auto"/>
        <w:jc w:val="both"/>
        <w:rPr>
          <w:rFonts w:ascii="Arial" w:hAnsi="Arial" w:cs="Arial"/>
        </w:rPr>
      </w:pPr>
      <w:r w:rsidRPr="00D62555">
        <w:rPr>
          <w:rFonts w:ascii="Arial" w:hAnsi="Arial" w:cs="Arial"/>
          <w:bCs/>
        </w:rPr>
        <w:t xml:space="preserve">2. Exemplo de atribuições: </w:t>
      </w:r>
      <w:r w:rsidRPr="00D62555">
        <w:rPr>
          <w:rFonts w:ascii="Arial" w:hAnsi="Arial" w:cs="Arial"/>
        </w:rPr>
        <w:t xml:space="preserve">controlar a estocagem, preparação, conservação e distribuição dos alimentos; manter a higiene do espaço físico (cozinha e refeitório) e dos utensílios pertinentes ao uso; realizar tarefas afins. </w:t>
      </w:r>
    </w:p>
    <w:p w:rsidR="006F69B5" w:rsidRPr="00D62555" w:rsidRDefault="00AD2047" w:rsidP="00D62555">
      <w:pPr>
        <w:pStyle w:val="Default"/>
        <w:spacing w:line="360" w:lineRule="auto"/>
        <w:jc w:val="both"/>
        <w:rPr>
          <w:rFonts w:ascii="Arial" w:hAnsi="Arial" w:cs="Arial"/>
        </w:rPr>
      </w:pPr>
      <w:r w:rsidRPr="00D62555">
        <w:rPr>
          <w:rFonts w:ascii="Arial" w:hAnsi="Arial" w:cs="Arial"/>
        </w:rPr>
        <w:t>3.</w:t>
      </w:r>
      <w:r w:rsidR="006F69B5" w:rsidRPr="00D62555">
        <w:rPr>
          <w:rFonts w:ascii="Arial" w:hAnsi="Arial" w:cs="Arial"/>
        </w:rPr>
        <w:t xml:space="preserve"> Outras: o exercício do cargo exige prestação de serviços extraordinários, quando convocado, à noite, sábados, domingos e feriados.</w:t>
      </w:r>
    </w:p>
    <w:p w:rsidR="00AD2047" w:rsidRPr="00D62555" w:rsidRDefault="00AD2047" w:rsidP="00D62555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F69B5" w:rsidRPr="00D62555" w:rsidRDefault="006F69B5" w:rsidP="00D62555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A10" w:rsidRPr="00D62555" w:rsidRDefault="00536AEF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12</w:t>
      </w:r>
      <w:r w:rsidR="00830A10" w:rsidRPr="00D62555">
        <w:rPr>
          <w:rFonts w:ascii="Arial" w:hAnsi="Arial" w:cs="Arial"/>
          <w:b/>
          <w:sz w:val="24"/>
          <w:szCs w:val="24"/>
        </w:rPr>
        <w:t>. SALA DE ATENDIMENTO EDUCACIONAL ESPECIALIZADO- AEE</w:t>
      </w:r>
    </w:p>
    <w:p w:rsidR="005E7CDF" w:rsidRDefault="005E7CDF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ab/>
        <w:t xml:space="preserve">Os alunos são atendidos nas salas de atendimento educacional especializado (AEE) conforme a localização da sua residência podendo ser na Escola M. Cel. Mamede de Souza, Escola M. Centenário, Escola M. Francisca </w:t>
      </w:r>
      <w:r w:rsidRPr="00D62555">
        <w:rPr>
          <w:rFonts w:ascii="Arial" w:hAnsi="Arial" w:cs="Arial"/>
          <w:sz w:val="24"/>
          <w:szCs w:val="24"/>
        </w:rPr>
        <w:lastRenderedPageBreak/>
        <w:t>Lencina e Escola Ernestina Amaral Langsch, e também possui atendimento psicopedagógico na sala da Semede com profissinal habilitado.</w:t>
      </w:r>
    </w:p>
    <w:p w:rsidR="00520A50" w:rsidRDefault="00520A50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520A50" w:rsidRDefault="00520A50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520A50" w:rsidRPr="00D62555" w:rsidRDefault="00520A50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DB2264" w:rsidRPr="00D62555" w:rsidRDefault="00DB2264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830A10" w:rsidRPr="00D62555" w:rsidRDefault="00830A10" w:rsidP="00D62555">
      <w:pPr>
        <w:pStyle w:val="PargrafodaLista"/>
        <w:numPr>
          <w:ilvl w:val="0"/>
          <w:numId w:val="40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CORPO DOCENTE</w:t>
      </w:r>
    </w:p>
    <w:p w:rsidR="00536AEF" w:rsidRPr="00D62555" w:rsidRDefault="00536AEF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B4147A" w:rsidRPr="00D62555" w:rsidRDefault="00B4147A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2555">
        <w:rPr>
          <w:rFonts w:ascii="Arial" w:eastAsia="Times New Roman" w:hAnsi="Arial" w:cs="Arial"/>
          <w:sz w:val="24"/>
          <w:szCs w:val="24"/>
        </w:rPr>
        <w:t>Fazem parte do Corpo Docente, professores em regência de c</w:t>
      </w:r>
      <w:r w:rsidR="002E3373" w:rsidRPr="00D62555">
        <w:rPr>
          <w:rFonts w:ascii="Arial" w:eastAsia="Times New Roman" w:hAnsi="Arial" w:cs="Arial"/>
          <w:sz w:val="24"/>
          <w:szCs w:val="24"/>
        </w:rPr>
        <w:t>lasse.</w:t>
      </w:r>
    </w:p>
    <w:p w:rsidR="00B4147A" w:rsidRPr="00D62555" w:rsidRDefault="00B4147A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4147A" w:rsidRPr="00D62555" w:rsidRDefault="00B4147A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2555">
        <w:rPr>
          <w:rFonts w:ascii="Arial" w:eastAsia="Times New Roman" w:hAnsi="Arial" w:cs="Arial"/>
          <w:sz w:val="24"/>
          <w:szCs w:val="24"/>
        </w:rPr>
        <w:t>As turmas da Escola  Municipal de Ensino Fundamental João XXIII são compostas por:</w:t>
      </w:r>
    </w:p>
    <w:p w:rsidR="00B4147A" w:rsidRPr="00D62555" w:rsidRDefault="002E3373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2555">
        <w:rPr>
          <w:rFonts w:ascii="Arial" w:eastAsia="Times New Roman" w:hAnsi="Arial" w:cs="Arial"/>
          <w:sz w:val="24"/>
          <w:szCs w:val="24"/>
        </w:rPr>
        <w:t xml:space="preserve">-Turmas de 04 anos </w:t>
      </w:r>
      <w:r w:rsidR="00B4147A" w:rsidRPr="00D62555">
        <w:rPr>
          <w:rFonts w:ascii="Arial" w:eastAsia="Times New Roman" w:hAnsi="Arial" w:cs="Arial"/>
          <w:sz w:val="24"/>
          <w:szCs w:val="24"/>
        </w:rPr>
        <w:t>: Até 15 alunos e u</w:t>
      </w:r>
      <w:r w:rsidR="00767EA4">
        <w:rPr>
          <w:rFonts w:ascii="Arial" w:eastAsia="Times New Roman" w:hAnsi="Arial" w:cs="Arial"/>
          <w:sz w:val="24"/>
          <w:szCs w:val="24"/>
        </w:rPr>
        <w:t>m professor regente de 20 horas;</w:t>
      </w:r>
    </w:p>
    <w:p w:rsidR="00B4147A" w:rsidRDefault="002E3373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2555">
        <w:rPr>
          <w:rFonts w:ascii="Arial" w:eastAsia="Times New Roman" w:hAnsi="Arial" w:cs="Arial"/>
          <w:sz w:val="24"/>
          <w:szCs w:val="24"/>
        </w:rPr>
        <w:t>-Turmas de 5</w:t>
      </w:r>
      <w:r w:rsidR="00B4147A" w:rsidRPr="00D62555">
        <w:rPr>
          <w:rFonts w:ascii="Arial" w:eastAsia="Times New Roman" w:hAnsi="Arial" w:cs="Arial"/>
          <w:sz w:val="24"/>
          <w:szCs w:val="24"/>
        </w:rPr>
        <w:t xml:space="preserve"> anos: Até 20 alunos e um professor regente de 20 horas;</w:t>
      </w:r>
    </w:p>
    <w:p w:rsidR="00767EA4" w:rsidRPr="00D62555" w:rsidRDefault="00767EA4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Turmas de 1º ao 5º ano do Ensino Fundamental.</w:t>
      </w:r>
    </w:p>
    <w:p w:rsidR="002E3373" w:rsidRPr="00D62555" w:rsidRDefault="002E3373" w:rsidP="00D6255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Ao corpo docente, responsável pela efetivação da ação pedagógica com apoio da escola como um todo e da Coordenação Pedagógica, compete: </w:t>
      </w:r>
    </w:p>
    <w:p w:rsidR="00EE7062" w:rsidRPr="00D62555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Planejar, executar, avaliar e registrar os objetivos e as atividades do processo educativo;</w:t>
      </w:r>
    </w:p>
    <w:p w:rsidR="00EE7062" w:rsidRPr="00D62555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Participar da elaboração do Projeto Pedagógico e dos Planos de Estudo; </w:t>
      </w:r>
    </w:p>
    <w:p w:rsidR="00EE7062" w:rsidRPr="00D62555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Zelar pela aprendizagem dos alunos, numa perspectiva coletiva e integradora;</w:t>
      </w:r>
    </w:p>
    <w:p w:rsidR="00EE7062" w:rsidRPr="00D62555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Construir, com os alunos, os princípios de convivência no ano letivo;</w:t>
      </w:r>
    </w:p>
    <w:p w:rsidR="00EE7062" w:rsidRPr="00D62555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Colaborar e participar de estudos de formação continuada e empreendimentos que concorram para o aperfeiçoamento das atividades curriculares;</w:t>
      </w:r>
    </w:p>
    <w:p w:rsidR="00EE7062" w:rsidRPr="00D62555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Informar sobre o andamento do trabalho em classe e o aproveitamento do aluno;</w:t>
      </w:r>
    </w:p>
    <w:p w:rsidR="00EE7062" w:rsidRDefault="00EE7062" w:rsidP="00D62555">
      <w:pPr>
        <w:pStyle w:val="PargrafodaLista"/>
        <w:numPr>
          <w:ilvl w:val="0"/>
          <w:numId w:val="28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Nos casos em que houver a necessidade de adequação dos Recursos Humanos serão utilizados os seguintes critérios para definir a permanência na instituição: aquele que obtiver maior tempo de serviço (ininterruptos) na escola, aquele que obtiver maior tempo e regência de classe na </w:t>
      </w:r>
      <w:r w:rsidRPr="00D62555">
        <w:rPr>
          <w:rFonts w:ascii="Arial" w:hAnsi="Arial" w:cs="Arial"/>
          <w:sz w:val="24"/>
          <w:szCs w:val="24"/>
        </w:rPr>
        <w:lastRenderedPageBreak/>
        <w:t>Rede Municipal de Ensino, consideradas as determinações previstas nas avaliações dos docentes como referencial, normas previstas na Legislação vigente.</w:t>
      </w:r>
    </w:p>
    <w:p w:rsidR="00520A50" w:rsidRDefault="00520A50" w:rsidP="00520A50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520A50" w:rsidRPr="00520A50" w:rsidRDefault="00520A50" w:rsidP="00520A50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575613" w:rsidRPr="00D62555" w:rsidRDefault="00575613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575613" w:rsidRPr="00D62555" w:rsidRDefault="00575613" w:rsidP="00D62555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:rsidR="00EE7062" w:rsidRPr="00D62555" w:rsidRDefault="00EE7062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536AEF" w:rsidRPr="00D62555" w:rsidRDefault="00830A10" w:rsidP="00D62555">
      <w:pPr>
        <w:pStyle w:val="PargrafodaLista"/>
        <w:numPr>
          <w:ilvl w:val="0"/>
          <w:numId w:val="39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SERVIÇOS DE APOIO ADMINISTRATIVO</w:t>
      </w:r>
    </w:p>
    <w:p w:rsidR="006F69B5" w:rsidRPr="00D62555" w:rsidRDefault="006F69B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830A10" w:rsidRPr="00D62555" w:rsidRDefault="00830A10" w:rsidP="00D62555">
      <w:pPr>
        <w:pStyle w:val="PargrafodaLista"/>
        <w:numPr>
          <w:ilvl w:val="1"/>
          <w:numId w:val="39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SECRETARIA DA ESCOLA</w:t>
      </w:r>
    </w:p>
    <w:p w:rsidR="00FD1B3A" w:rsidRPr="00D62555" w:rsidRDefault="00BA69FD" w:rsidP="00D62555">
      <w:pPr>
        <w:spacing w:after="16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serviço de Secretaria tem a seu encargo a escrituração e arquivos referentes a vida escolar do aluno e documentação expedida e recebida pela escola de responsabilidade do secretário da escola.</w:t>
      </w:r>
      <w:r w:rsidR="00B4147A" w:rsidRPr="00D62555">
        <w:rPr>
          <w:rFonts w:ascii="Arial" w:hAnsi="Arial" w:cs="Arial"/>
          <w:sz w:val="24"/>
          <w:szCs w:val="24"/>
        </w:rPr>
        <w:t xml:space="preserve"> Obs.:  </w:t>
      </w:r>
      <w:r w:rsidR="006646B6" w:rsidRPr="00D62555">
        <w:rPr>
          <w:rFonts w:ascii="Arial" w:hAnsi="Arial" w:cs="Arial"/>
          <w:sz w:val="24"/>
          <w:szCs w:val="24"/>
        </w:rPr>
        <w:t>A nossa escola não possui</w:t>
      </w:r>
      <w:r w:rsidR="00B4147A" w:rsidRPr="00D62555">
        <w:rPr>
          <w:rFonts w:ascii="Arial" w:hAnsi="Arial" w:cs="Arial"/>
          <w:sz w:val="24"/>
          <w:szCs w:val="24"/>
        </w:rPr>
        <w:t xml:space="preserve"> secretário de escola, sendo a Direção responsável por toda a documentação.</w:t>
      </w:r>
    </w:p>
    <w:p w:rsidR="00343F70" w:rsidRPr="00D62555" w:rsidRDefault="00343F70" w:rsidP="00D62555">
      <w:p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43F70" w:rsidRPr="00D62555" w:rsidRDefault="00343F70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15. ORDENAMENTOS DO SISTEMA ESCOLAR</w:t>
      </w:r>
    </w:p>
    <w:p w:rsidR="00343F70" w:rsidRPr="00D62555" w:rsidRDefault="00343F70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15.1 PPP</w:t>
      </w:r>
    </w:p>
    <w:p w:rsidR="007276FB" w:rsidRPr="00D62555" w:rsidRDefault="007276FB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Projeto Político Pedagógico é elaborado com a participação da Comunidade Escolar, sob a coordenação da Direção da escola e é submetido à aprovação do Conselho Escolar e Mantenedora.</w:t>
      </w:r>
    </w:p>
    <w:p w:rsidR="007276FB" w:rsidRPr="00D62555" w:rsidRDefault="007276FB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Projeto Político Pedagógico é um processo permanente de reflexão e discussão dos problemas da escola na busca de alternativas viáveis à efetivação dos Objetivos da Escola, nos planos de estudos e no Plano de Trabalho do Professor. O Projeto Político Pedagógico é aprovado pela direção da escola e homologado pela Secretaria Municipal de Educação, sendo sua vigência estabelecida em 3(três) anos, sendo possível sua revitalização anual. É o documento que contempla as prioridades e a operacionalidade para promover um ensino de qualidade.</w:t>
      </w:r>
    </w:p>
    <w:p w:rsidR="007276FB" w:rsidRPr="00D62555" w:rsidRDefault="007276FB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43F70" w:rsidRPr="00D62555" w:rsidRDefault="00343F70" w:rsidP="00D62555">
      <w:pPr>
        <w:spacing w:after="16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lastRenderedPageBreak/>
        <w:t>15.2 PLANO DA ESCOLA</w:t>
      </w:r>
    </w:p>
    <w:p w:rsidR="005A29E1" w:rsidRPr="00D62555" w:rsidRDefault="00BA69FD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O plano da escola </w:t>
      </w:r>
      <w:r w:rsidR="005A29E1" w:rsidRPr="00D62555">
        <w:rPr>
          <w:rFonts w:ascii="Arial" w:hAnsi="Arial" w:cs="Arial"/>
          <w:sz w:val="24"/>
          <w:szCs w:val="24"/>
        </w:rPr>
        <w:t xml:space="preserve">é elaborado anualmente com a participação da comunidade escolar,respeitando o calendário escolar, sob o assessoramento da Direção da Escola e é aprovado pelo Conselho Escolar. </w:t>
      </w:r>
    </w:p>
    <w:p w:rsidR="005A29E1" w:rsidRPr="00D62555" w:rsidRDefault="005A29E1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O plano da escola é o documento que contempla as prioridades e a operacionalidade para promover um ensino de qualidade. </w:t>
      </w:r>
    </w:p>
    <w:p w:rsidR="00343F70" w:rsidRPr="00D62555" w:rsidRDefault="00027C48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15</w:t>
      </w:r>
      <w:r w:rsidR="00343F70" w:rsidRPr="00D62555">
        <w:rPr>
          <w:rFonts w:ascii="Arial" w:hAnsi="Arial" w:cs="Arial"/>
          <w:b/>
          <w:sz w:val="24"/>
          <w:szCs w:val="24"/>
        </w:rPr>
        <w:t>.3 CALENDÁRIO ESCOLAR</w:t>
      </w:r>
    </w:p>
    <w:p w:rsidR="00BE1AEB" w:rsidRPr="00D62555" w:rsidRDefault="00BE1AEB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</w:t>
      </w:r>
      <w:r w:rsidR="000C4C7C">
        <w:rPr>
          <w:rFonts w:ascii="Arial" w:hAnsi="Arial" w:cs="Arial"/>
          <w:sz w:val="24"/>
          <w:szCs w:val="24"/>
        </w:rPr>
        <w:t>definição do período letivo, início e término, é elaborado pela Secretaria Municipal de E</w:t>
      </w:r>
      <w:r w:rsidRPr="00D62555">
        <w:rPr>
          <w:rFonts w:ascii="Arial" w:hAnsi="Arial" w:cs="Arial"/>
          <w:sz w:val="24"/>
          <w:szCs w:val="24"/>
        </w:rPr>
        <w:t>ducação e</w:t>
      </w:r>
      <w:r w:rsidR="000C4C7C">
        <w:rPr>
          <w:rFonts w:ascii="Arial" w:hAnsi="Arial" w:cs="Arial"/>
          <w:sz w:val="24"/>
          <w:szCs w:val="24"/>
        </w:rPr>
        <w:t xml:space="preserve"> E</w:t>
      </w:r>
      <w:r w:rsidRPr="00D62555">
        <w:rPr>
          <w:rFonts w:ascii="Arial" w:hAnsi="Arial" w:cs="Arial"/>
          <w:sz w:val="24"/>
          <w:szCs w:val="24"/>
        </w:rPr>
        <w:t xml:space="preserve">sporte, complementado com as ações da escola, </w:t>
      </w:r>
      <w:r w:rsidR="000C4C7C">
        <w:rPr>
          <w:rFonts w:ascii="Arial" w:hAnsi="Arial" w:cs="Arial"/>
          <w:sz w:val="24"/>
          <w:szCs w:val="24"/>
        </w:rPr>
        <w:t>aprovado pelo Conselho E</w:t>
      </w:r>
      <w:r w:rsidRPr="00D62555">
        <w:rPr>
          <w:rFonts w:ascii="Arial" w:hAnsi="Arial" w:cs="Arial"/>
          <w:sz w:val="24"/>
          <w:szCs w:val="24"/>
        </w:rPr>
        <w:t>scolar em assem</w:t>
      </w:r>
      <w:r w:rsidR="000C4C7C">
        <w:rPr>
          <w:rFonts w:ascii="Arial" w:hAnsi="Arial" w:cs="Arial"/>
          <w:sz w:val="24"/>
          <w:szCs w:val="24"/>
        </w:rPr>
        <w:t>bleia de pais, homologado pela Administração Municipal – Semede.</w:t>
      </w:r>
    </w:p>
    <w:p w:rsidR="00343F70" w:rsidRPr="00D62555" w:rsidRDefault="00343F70" w:rsidP="00D62555">
      <w:pPr>
        <w:pStyle w:val="PargrafodaLista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NORMAS DE CONVÍVIO SOCIAL</w:t>
      </w:r>
    </w:p>
    <w:p w:rsidR="001F1C96" w:rsidRPr="00D62555" w:rsidRDefault="001F1C96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58532A" w:rsidRPr="00D62555" w:rsidRDefault="00DA6EDC" w:rsidP="00D62555">
      <w:pPr>
        <w:spacing w:after="16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 escola é um ambiente de diversidades onde devemos manter o respeito, a empatia, a solidariedade, o diálogo, a tolerância, a ética e o comprometimento com a comunidade escolar. </w:t>
      </w:r>
    </w:p>
    <w:p w:rsidR="00BE1AEB" w:rsidRPr="00D62555" w:rsidRDefault="00BE1AEB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B31DE4" w:rsidRPr="00D62555" w:rsidRDefault="00B31DE4" w:rsidP="00D62555">
      <w:pPr>
        <w:spacing w:after="16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43F70" w:rsidRPr="00D62555" w:rsidRDefault="00027C48" w:rsidP="00D62555">
      <w:pPr>
        <w:spacing w:after="160"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17</w:t>
      </w:r>
      <w:r w:rsidR="00343F70" w:rsidRPr="00D62555">
        <w:rPr>
          <w:rFonts w:ascii="Arial" w:hAnsi="Arial" w:cs="Arial"/>
          <w:b/>
          <w:sz w:val="24"/>
          <w:szCs w:val="24"/>
        </w:rPr>
        <w:t>. NORMAS DE CONVIVÊNCIA</w:t>
      </w:r>
    </w:p>
    <w:p w:rsidR="00B31DE4" w:rsidRPr="00D62555" w:rsidRDefault="00B31DE4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 escola entende a disciplina como forma de organização escola, não como meio de controle de comportamentos. Neste contexto, são definidas algumas Normas de Convivência que deverão auxiliar o convívio harmonioso no ambiente escolar.</w:t>
      </w:r>
    </w:p>
    <w:p w:rsidR="00B31DE4" w:rsidRPr="00D62555" w:rsidRDefault="00B31DE4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É compromisso do aluno: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Respeitar e cumprir as normas regulamentais da escola;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Comparecer assíduo e pontualmente a t</w:t>
      </w:r>
      <w:r w:rsidR="001F1C96" w:rsidRPr="00D62555">
        <w:rPr>
          <w:rFonts w:ascii="Arial" w:hAnsi="Arial" w:cs="Arial"/>
          <w:sz w:val="24"/>
          <w:szCs w:val="24"/>
        </w:rPr>
        <w:t>odas as atividades curriculares, respeitando horário de entrada e saída.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Zelar pela conservação do patrimônio escolar, responsabilizando-se pelos danos causados individualmente ou em grupo;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 Cooperar com a manutenção de ordem e higiene do ambiente escolar;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lastRenderedPageBreak/>
        <w:t>Tratar com respeito, cordialidade à direção, professores, funcionários, colegas e visitantes;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Informar aos pais ou responsáveis os comunicados da escola;</w:t>
      </w:r>
    </w:p>
    <w:p w:rsidR="00B31DE4" w:rsidRPr="00D62555" w:rsidRDefault="00B31DE4" w:rsidP="00D62555">
      <w:pPr>
        <w:pStyle w:val="PargrafodaLista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Usar roupas condizentes ao ambiente escolar.</w:t>
      </w:r>
    </w:p>
    <w:p w:rsidR="00B31DE4" w:rsidRPr="00D62555" w:rsidRDefault="00B31DE4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31DE4" w:rsidRPr="00D62555" w:rsidRDefault="00B31DE4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Aos alunos, é vedado: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Desrespeitar as instruções disciplinares e deixar de cumprir seus encargos escolares;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Ocupar-se durante as aulas de qualquer atividade estranha;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Entrar e sair da sala sem permissão do professor;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Ausentar-se da escola durante atividades curriculares sem licença do Diretor ou seu representante legal;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Rasurar boletins e outros documentos referentes a sua vida escolar;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Usar sem devida autorização o nome da escola para qualquer tipo de propaganda, campanha ou promoção;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Utilizar-se de armas ou qualquer objeto considerado perigoso (estilete);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Utilizar-se de aparelhos celulares durante as aulas, exceto com orientação e planejamento do professor;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Promover coletas de fundos sem autorização do diretor;</w:t>
      </w:r>
    </w:p>
    <w:p w:rsidR="00B31DE4" w:rsidRPr="00D62555" w:rsidRDefault="00B31DE4" w:rsidP="00D62555">
      <w:pPr>
        <w:pStyle w:val="PargrafodaLista"/>
        <w:numPr>
          <w:ilvl w:val="0"/>
          <w:numId w:val="25"/>
        </w:numPr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Participar ou incentivar aos colegas a ausência coletiva.</w:t>
      </w:r>
    </w:p>
    <w:p w:rsidR="00B31DE4" w:rsidRPr="00D62555" w:rsidRDefault="00B31DE4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31DE4" w:rsidRPr="00D62555" w:rsidRDefault="00B31DE4" w:rsidP="00D62555">
      <w:pPr>
        <w:pStyle w:val="PargrafodaLista"/>
        <w:spacing w:after="16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Nos casos de inobservância de seus deveres, os alunos serão passíveis de medidas socioeducativas como: advertência verbal; advertência escrita (máximo três), </w:t>
      </w:r>
      <w:r w:rsidR="0058532A" w:rsidRPr="00D62555">
        <w:rPr>
          <w:rFonts w:ascii="Arial" w:hAnsi="Arial" w:cs="Arial"/>
          <w:sz w:val="24"/>
          <w:szCs w:val="24"/>
        </w:rPr>
        <w:t xml:space="preserve">registro em ata, </w:t>
      </w:r>
      <w:r w:rsidRPr="00D62555">
        <w:rPr>
          <w:rFonts w:ascii="Arial" w:hAnsi="Arial" w:cs="Arial"/>
          <w:sz w:val="24"/>
          <w:szCs w:val="24"/>
        </w:rPr>
        <w:t>comunicação aos pais ou responsáveis; parecer do Conselho Escolar; encaminhamento ao Conselho Tutelar ou órgão superior no caso de infrações graves.</w:t>
      </w: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20A50" w:rsidRDefault="00343F70" w:rsidP="00520A50">
      <w:pPr>
        <w:pStyle w:val="PargrafodaLista"/>
        <w:numPr>
          <w:ilvl w:val="0"/>
          <w:numId w:val="44"/>
        </w:num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A50">
        <w:rPr>
          <w:rFonts w:ascii="Arial" w:hAnsi="Arial" w:cs="Arial"/>
          <w:b/>
          <w:sz w:val="24"/>
          <w:szCs w:val="24"/>
        </w:rPr>
        <w:t>DISPOSIÇÕES GERAIS E TRANSITÓRIAS</w:t>
      </w:r>
    </w:p>
    <w:p w:rsidR="00520A50" w:rsidRPr="00520A50" w:rsidRDefault="00520A50" w:rsidP="00520A50">
      <w:pPr>
        <w:pStyle w:val="PargrafodaLista"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ab/>
      </w:r>
      <w:r w:rsidRPr="00D62555">
        <w:rPr>
          <w:rFonts w:ascii="Arial" w:hAnsi="Arial" w:cs="Arial"/>
          <w:sz w:val="24"/>
          <w:szCs w:val="24"/>
        </w:rPr>
        <w:t>Os casos omissos serão analisados e encaminhados para Secretaria de Educação e Esporte, a qual encaminhará para o Conselho Municipal de Educação para apreciação.</w:t>
      </w:r>
    </w:p>
    <w:p w:rsidR="00EE7062" w:rsidRPr="00D62555" w:rsidRDefault="00EE7062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Este Regimento tem vigência de 5 anos.</w:t>
      </w:r>
    </w:p>
    <w:p w:rsidR="00027C48" w:rsidRPr="00D62555" w:rsidRDefault="00027C48" w:rsidP="00D6255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62555">
        <w:rPr>
          <w:rFonts w:ascii="Arial" w:hAnsi="Arial" w:cs="Arial"/>
          <w:b/>
          <w:sz w:val="24"/>
          <w:szCs w:val="24"/>
        </w:rPr>
        <w:t>19. ANEXOS</w:t>
      </w:r>
    </w:p>
    <w:p w:rsidR="00671EEA" w:rsidRPr="00D62555" w:rsidRDefault="00671EEA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71EEA" w:rsidRPr="00D62555" w:rsidRDefault="00671EEA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71EEA" w:rsidRPr="00D62555" w:rsidRDefault="00671EEA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71EEA" w:rsidRPr="00D62555" w:rsidRDefault="00671EEA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71EEA" w:rsidRPr="00D62555" w:rsidRDefault="00671EEA" w:rsidP="00D62555">
      <w:pPr>
        <w:spacing w:after="1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71EEA" w:rsidRPr="00D62555" w:rsidRDefault="00671EEA" w:rsidP="00520A50">
      <w:pPr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522AA1" w:rsidP="00E62B28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  <w:r w:rsidRPr="00522AA1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12130" cy="7932987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522AA1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  <w:r w:rsidRPr="00522AA1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612130" cy="7932987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b/>
          <w:sz w:val="24"/>
          <w:szCs w:val="24"/>
        </w:rPr>
      </w:pPr>
    </w:p>
    <w:p w:rsidR="001A074D" w:rsidRDefault="001A074D" w:rsidP="00522AA1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A074D" w:rsidRDefault="001A074D" w:rsidP="00E62B28">
      <w:pPr>
        <w:spacing w:after="1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074D" w:rsidRDefault="001A074D" w:rsidP="00E62B28">
      <w:pPr>
        <w:spacing w:after="1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074D" w:rsidRDefault="001A074D" w:rsidP="00E62B28">
      <w:pPr>
        <w:spacing w:after="1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1575" w:rsidRPr="00E62B28" w:rsidRDefault="00A31575" w:rsidP="00E62B28">
      <w:pPr>
        <w:spacing w:after="1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2B28">
        <w:rPr>
          <w:rFonts w:ascii="Arial" w:hAnsi="Arial" w:cs="Arial"/>
          <w:b/>
          <w:sz w:val="24"/>
          <w:szCs w:val="24"/>
        </w:rPr>
        <w:t>Parecer de Aprovação do Regimento</w:t>
      </w: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 w:firstLine="48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Embasado na Resolução 03/17, Decreto 4932 o Conselho Municipal de Educação  analisou  e validou o Regimento Escolar da Escola Municipal de Ensino Fundamental João XXIII.</w:t>
      </w: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 w:firstLine="48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O presente Regimento entra em vigor em ---------</w:t>
      </w:r>
      <w:r w:rsidR="00327D2F" w:rsidRPr="00D62555">
        <w:rPr>
          <w:rFonts w:ascii="Arial" w:hAnsi="Arial" w:cs="Arial"/>
          <w:sz w:val="24"/>
          <w:szCs w:val="24"/>
        </w:rPr>
        <w:t>----------------------------</w:t>
      </w: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 w:firstLine="489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>Aprovado por unanimidade em ----------------------</w:t>
      </w:r>
      <w:r w:rsidR="00327D2F" w:rsidRPr="00D62555">
        <w:rPr>
          <w:rFonts w:ascii="Arial" w:hAnsi="Arial" w:cs="Arial"/>
          <w:sz w:val="24"/>
          <w:szCs w:val="24"/>
        </w:rPr>
        <w:t>-----------------------------</w:t>
      </w: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A31575" w:rsidRPr="00D62555" w:rsidRDefault="00A31575" w:rsidP="00D62555">
      <w:pPr>
        <w:pStyle w:val="PargrafodaLista"/>
        <w:spacing w:after="160" w:line="360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D62555">
        <w:rPr>
          <w:rFonts w:ascii="Arial" w:hAnsi="Arial" w:cs="Arial"/>
          <w:sz w:val="24"/>
          <w:szCs w:val="24"/>
        </w:rPr>
        <w:t xml:space="preserve">Assinaturas: </w:t>
      </w:r>
      <w:r w:rsidR="00327D2F" w:rsidRPr="00D62555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27D2F" w:rsidRPr="00D62555"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</w:t>
      </w:r>
    </w:p>
    <w:p w:rsidR="007A6456" w:rsidRPr="00D62555" w:rsidRDefault="007A6456" w:rsidP="00D62555">
      <w:pPr>
        <w:pStyle w:val="PargrafodaLista"/>
        <w:spacing w:after="16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9A09A5" w:rsidRPr="00D62555" w:rsidRDefault="009A09A5" w:rsidP="005A525D">
      <w:pPr>
        <w:pStyle w:val="PargrafodaLista"/>
        <w:spacing w:afterLines="16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sectPr w:rsidR="009A09A5" w:rsidRPr="00D62555" w:rsidSect="00D647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7280" w:code="40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B7" w:rsidRDefault="006F6FB7" w:rsidP="00E372F6">
      <w:pPr>
        <w:spacing w:after="0" w:line="240" w:lineRule="auto"/>
      </w:pPr>
      <w:r>
        <w:separator/>
      </w:r>
    </w:p>
  </w:endnote>
  <w:endnote w:type="continuationSeparator" w:id="1">
    <w:p w:rsidR="006F6FB7" w:rsidRDefault="006F6FB7" w:rsidP="00E3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5C" w:rsidRDefault="001A0A5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74498"/>
      <w:docPartObj>
        <w:docPartGallery w:val="Page Numbers (Bottom of Page)"/>
        <w:docPartUnique/>
      </w:docPartObj>
    </w:sdtPr>
    <w:sdtContent>
      <w:p w:rsidR="001A0A5C" w:rsidRDefault="005A525D">
        <w:pPr>
          <w:pStyle w:val="Rodap"/>
          <w:jc w:val="right"/>
        </w:pPr>
        <w:r>
          <w:fldChar w:fldCharType="begin"/>
        </w:r>
        <w:r w:rsidR="001A0A5C">
          <w:instrText>PAGE   \* MERGEFORMAT</w:instrText>
        </w:r>
        <w:r>
          <w:fldChar w:fldCharType="separate"/>
        </w:r>
        <w:r w:rsidR="00150BD2">
          <w:rPr>
            <w:noProof/>
          </w:rPr>
          <w:t>3</w:t>
        </w:r>
        <w:r>
          <w:fldChar w:fldCharType="end"/>
        </w:r>
      </w:p>
    </w:sdtContent>
  </w:sdt>
  <w:p w:rsidR="001A0A5C" w:rsidRDefault="001A0A5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5C" w:rsidRDefault="001A0A5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B7" w:rsidRDefault="006F6FB7" w:rsidP="00E372F6">
      <w:pPr>
        <w:spacing w:after="0" w:line="240" w:lineRule="auto"/>
      </w:pPr>
      <w:r>
        <w:separator/>
      </w:r>
    </w:p>
  </w:footnote>
  <w:footnote w:type="continuationSeparator" w:id="1">
    <w:p w:rsidR="006F6FB7" w:rsidRDefault="006F6FB7" w:rsidP="00E3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5C" w:rsidRDefault="001A0A5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5C" w:rsidRDefault="001A0A5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5C" w:rsidRDefault="001A0A5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A19"/>
    <w:multiLevelType w:val="hybridMultilevel"/>
    <w:tmpl w:val="09DEC3A8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83D3D"/>
    <w:multiLevelType w:val="hybridMultilevel"/>
    <w:tmpl w:val="377A986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85EF7"/>
    <w:multiLevelType w:val="hybridMultilevel"/>
    <w:tmpl w:val="5002C1CA"/>
    <w:lvl w:ilvl="0" w:tplc="D932CED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222B58"/>
    <w:multiLevelType w:val="hybridMultilevel"/>
    <w:tmpl w:val="61DCA26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D70C89"/>
    <w:multiLevelType w:val="multilevel"/>
    <w:tmpl w:val="D3867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F334455"/>
    <w:multiLevelType w:val="multilevel"/>
    <w:tmpl w:val="3026965C"/>
    <w:lvl w:ilvl="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1800"/>
      </w:pPr>
      <w:rPr>
        <w:rFonts w:hint="default"/>
      </w:rPr>
    </w:lvl>
  </w:abstractNum>
  <w:abstractNum w:abstractNumId="6">
    <w:nsid w:val="15CE2CEA"/>
    <w:multiLevelType w:val="hybridMultilevel"/>
    <w:tmpl w:val="B5088042"/>
    <w:lvl w:ilvl="0" w:tplc="29564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072E9"/>
    <w:multiLevelType w:val="hybridMultilevel"/>
    <w:tmpl w:val="DC460F92"/>
    <w:lvl w:ilvl="0" w:tplc="0416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C8A18E5"/>
    <w:multiLevelType w:val="hybridMultilevel"/>
    <w:tmpl w:val="8DCC549C"/>
    <w:lvl w:ilvl="0" w:tplc="0416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>
    <w:nsid w:val="217D7C8A"/>
    <w:multiLevelType w:val="hybridMultilevel"/>
    <w:tmpl w:val="56567BB6"/>
    <w:lvl w:ilvl="0" w:tplc="7C7053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219214D3"/>
    <w:multiLevelType w:val="hybridMultilevel"/>
    <w:tmpl w:val="B93CA374"/>
    <w:lvl w:ilvl="0" w:tplc="7FD8FDA2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>
    <w:nsid w:val="21E2022F"/>
    <w:multiLevelType w:val="hybridMultilevel"/>
    <w:tmpl w:val="61DCA26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C42923"/>
    <w:multiLevelType w:val="hybridMultilevel"/>
    <w:tmpl w:val="C90678CE"/>
    <w:lvl w:ilvl="0" w:tplc="F0F23D44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1A59C8"/>
    <w:multiLevelType w:val="hybridMultilevel"/>
    <w:tmpl w:val="EB246996"/>
    <w:lvl w:ilvl="0" w:tplc="5BA89544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2E8F5834"/>
    <w:multiLevelType w:val="hybridMultilevel"/>
    <w:tmpl w:val="F2F0A7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67DB1"/>
    <w:multiLevelType w:val="hybridMultilevel"/>
    <w:tmpl w:val="6FAA5636"/>
    <w:lvl w:ilvl="0" w:tplc="295E562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6371D5B"/>
    <w:multiLevelType w:val="multilevel"/>
    <w:tmpl w:val="847AAAB6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7">
    <w:nsid w:val="3A127978"/>
    <w:multiLevelType w:val="hybridMultilevel"/>
    <w:tmpl w:val="F56607EE"/>
    <w:lvl w:ilvl="0" w:tplc="9A24CB1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C357094"/>
    <w:multiLevelType w:val="multilevel"/>
    <w:tmpl w:val="A8FC4362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3CDD1F5A"/>
    <w:multiLevelType w:val="hybridMultilevel"/>
    <w:tmpl w:val="15A81588"/>
    <w:lvl w:ilvl="0" w:tplc="295643AE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0">
    <w:nsid w:val="3DAE021E"/>
    <w:multiLevelType w:val="hybridMultilevel"/>
    <w:tmpl w:val="517A18D6"/>
    <w:lvl w:ilvl="0" w:tplc="6BECD712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>
    <w:nsid w:val="4B5B2B93"/>
    <w:multiLevelType w:val="hybridMultilevel"/>
    <w:tmpl w:val="F3940714"/>
    <w:lvl w:ilvl="0" w:tplc="041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5676F"/>
    <w:multiLevelType w:val="hybridMultilevel"/>
    <w:tmpl w:val="CC127E5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CF2FCD"/>
    <w:multiLevelType w:val="hybridMultilevel"/>
    <w:tmpl w:val="33106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B5CE8"/>
    <w:multiLevelType w:val="multilevel"/>
    <w:tmpl w:val="06123A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5">
    <w:nsid w:val="50592F60"/>
    <w:multiLevelType w:val="hybridMultilevel"/>
    <w:tmpl w:val="D25A46F0"/>
    <w:lvl w:ilvl="0" w:tplc="3272A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F0D03"/>
    <w:multiLevelType w:val="hybridMultilevel"/>
    <w:tmpl w:val="7AD4963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6204F7E"/>
    <w:multiLevelType w:val="hybridMultilevel"/>
    <w:tmpl w:val="4A446E36"/>
    <w:lvl w:ilvl="0" w:tplc="295643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AE20DA"/>
    <w:multiLevelType w:val="multilevel"/>
    <w:tmpl w:val="F4342C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D3F0A46"/>
    <w:multiLevelType w:val="hybridMultilevel"/>
    <w:tmpl w:val="387EB56A"/>
    <w:lvl w:ilvl="0" w:tplc="4E2C7FD2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0">
    <w:nsid w:val="5DDD2AAC"/>
    <w:multiLevelType w:val="hybridMultilevel"/>
    <w:tmpl w:val="7AD4963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E36BD3"/>
    <w:multiLevelType w:val="hybridMultilevel"/>
    <w:tmpl w:val="AA5E71D4"/>
    <w:lvl w:ilvl="0" w:tplc="2956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2655F"/>
    <w:multiLevelType w:val="hybridMultilevel"/>
    <w:tmpl w:val="DD20C9C2"/>
    <w:lvl w:ilvl="0" w:tplc="9F8EA48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A976CCD"/>
    <w:multiLevelType w:val="multilevel"/>
    <w:tmpl w:val="3026965C"/>
    <w:lvl w:ilvl="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1800"/>
      </w:pPr>
      <w:rPr>
        <w:rFonts w:hint="default"/>
      </w:rPr>
    </w:lvl>
  </w:abstractNum>
  <w:abstractNum w:abstractNumId="34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9A0A83"/>
    <w:multiLevelType w:val="multilevel"/>
    <w:tmpl w:val="130E42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FD5016D"/>
    <w:multiLevelType w:val="hybridMultilevel"/>
    <w:tmpl w:val="DA9C2694"/>
    <w:lvl w:ilvl="0" w:tplc="04160017">
      <w:start w:val="1"/>
      <w:numFmt w:val="lowerLetter"/>
      <w:lvlText w:val="%1)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>
    <w:nsid w:val="713E2561"/>
    <w:multiLevelType w:val="hybridMultilevel"/>
    <w:tmpl w:val="8346A310"/>
    <w:lvl w:ilvl="0" w:tplc="295643AE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38">
    <w:nsid w:val="737E6B13"/>
    <w:multiLevelType w:val="multilevel"/>
    <w:tmpl w:val="FD820A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9">
    <w:nsid w:val="78D97BF8"/>
    <w:multiLevelType w:val="multilevel"/>
    <w:tmpl w:val="4AA2B94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91D16B3"/>
    <w:multiLevelType w:val="hybridMultilevel"/>
    <w:tmpl w:val="CECAD13E"/>
    <w:lvl w:ilvl="0" w:tplc="C1B4B95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79BA33F6"/>
    <w:multiLevelType w:val="hybridMultilevel"/>
    <w:tmpl w:val="1DEC561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CB1AD0"/>
    <w:multiLevelType w:val="multilevel"/>
    <w:tmpl w:val="C9B00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>
    <w:nsid w:val="7EC40794"/>
    <w:multiLevelType w:val="hybridMultilevel"/>
    <w:tmpl w:val="45FC66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"/>
  </w:num>
  <w:num w:numId="3">
    <w:abstractNumId w:val="39"/>
  </w:num>
  <w:num w:numId="4">
    <w:abstractNumId w:val="14"/>
  </w:num>
  <w:num w:numId="5">
    <w:abstractNumId w:val="22"/>
  </w:num>
  <w:num w:numId="6">
    <w:abstractNumId w:val="31"/>
  </w:num>
  <w:num w:numId="7">
    <w:abstractNumId w:val="27"/>
  </w:num>
  <w:num w:numId="8">
    <w:abstractNumId w:val="6"/>
  </w:num>
  <w:num w:numId="9">
    <w:abstractNumId w:val="19"/>
  </w:num>
  <w:num w:numId="10">
    <w:abstractNumId w:val="37"/>
  </w:num>
  <w:num w:numId="11">
    <w:abstractNumId w:val="26"/>
  </w:num>
  <w:num w:numId="12">
    <w:abstractNumId w:val="30"/>
  </w:num>
  <w:num w:numId="13">
    <w:abstractNumId w:val="11"/>
  </w:num>
  <w:num w:numId="14">
    <w:abstractNumId w:val="3"/>
  </w:num>
  <w:num w:numId="15">
    <w:abstractNumId w:val="9"/>
  </w:num>
  <w:num w:numId="16">
    <w:abstractNumId w:val="20"/>
  </w:num>
  <w:num w:numId="17">
    <w:abstractNumId w:val="13"/>
  </w:num>
  <w:num w:numId="18">
    <w:abstractNumId w:val="32"/>
  </w:num>
  <w:num w:numId="19">
    <w:abstractNumId w:val="2"/>
  </w:num>
  <w:num w:numId="20">
    <w:abstractNumId w:val="15"/>
  </w:num>
  <w:num w:numId="21">
    <w:abstractNumId w:val="10"/>
  </w:num>
  <w:num w:numId="22">
    <w:abstractNumId w:val="29"/>
  </w:num>
  <w:num w:numId="23">
    <w:abstractNumId w:val="40"/>
  </w:num>
  <w:num w:numId="24">
    <w:abstractNumId w:val="23"/>
  </w:num>
  <w:num w:numId="25">
    <w:abstractNumId w:val="25"/>
  </w:num>
  <w:num w:numId="26">
    <w:abstractNumId w:val="35"/>
  </w:num>
  <w:num w:numId="27">
    <w:abstractNumId w:val="42"/>
  </w:num>
  <w:num w:numId="28">
    <w:abstractNumId w:val="0"/>
  </w:num>
  <w:num w:numId="29">
    <w:abstractNumId w:val="7"/>
  </w:num>
  <w:num w:numId="30">
    <w:abstractNumId w:val="36"/>
  </w:num>
  <w:num w:numId="31">
    <w:abstractNumId w:val="24"/>
  </w:num>
  <w:num w:numId="32">
    <w:abstractNumId w:val="8"/>
  </w:num>
  <w:num w:numId="33">
    <w:abstractNumId w:val="33"/>
  </w:num>
  <w:num w:numId="34">
    <w:abstractNumId w:val="5"/>
  </w:num>
  <w:num w:numId="35">
    <w:abstractNumId w:val="41"/>
  </w:num>
  <w:num w:numId="36">
    <w:abstractNumId w:val="28"/>
  </w:num>
  <w:num w:numId="37">
    <w:abstractNumId w:val="38"/>
  </w:num>
  <w:num w:numId="38">
    <w:abstractNumId w:val="16"/>
  </w:num>
  <w:num w:numId="39">
    <w:abstractNumId w:val="18"/>
  </w:num>
  <w:num w:numId="40">
    <w:abstractNumId w:val="17"/>
  </w:num>
  <w:num w:numId="41">
    <w:abstractNumId w:val="12"/>
  </w:num>
  <w:num w:numId="42">
    <w:abstractNumId w:val="34"/>
  </w:num>
  <w:num w:numId="43">
    <w:abstractNumId w:val="1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A5387"/>
    <w:rsid w:val="00027C48"/>
    <w:rsid w:val="00035496"/>
    <w:rsid w:val="000357FF"/>
    <w:rsid w:val="0003657A"/>
    <w:rsid w:val="00046E83"/>
    <w:rsid w:val="00060395"/>
    <w:rsid w:val="000618C3"/>
    <w:rsid w:val="00065E6F"/>
    <w:rsid w:val="00072941"/>
    <w:rsid w:val="00086F6A"/>
    <w:rsid w:val="00097701"/>
    <w:rsid w:val="000B5AA1"/>
    <w:rsid w:val="000C2988"/>
    <w:rsid w:val="000C4C7C"/>
    <w:rsid w:val="000D0AE1"/>
    <w:rsid w:val="000D110D"/>
    <w:rsid w:val="00110989"/>
    <w:rsid w:val="00114D70"/>
    <w:rsid w:val="00121F89"/>
    <w:rsid w:val="00126F6A"/>
    <w:rsid w:val="00140767"/>
    <w:rsid w:val="00140B1C"/>
    <w:rsid w:val="001479F0"/>
    <w:rsid w:val="00150BD2"/>
    <w:rsid w:val="00156C48"/>
    <w:rsid w:val="00157E51"/>
    <w:rsid w:val="00160861"/>
    <w:rsid w:val="001625D3"/>
    <w:rsid w:val="0016629A"/>
    <w:rsid w:val="0017287A"/>
    <w:rsid w:val="00173864"/>
    <w:rsid w:val="001742A0"/>
    <w:rsid w:val="0018252E"/>
    <w:rsid w:val="001A074D"/>
    <w:rsid w:val="001A0A5C"/>
    <w:rsid w:val="001A4ABB"/>
    <w:rsid w:val="001B73B8"/>
    <w:rsid w:val="001F1C96"/>
    <w:rsid w:val="001F3416"/>
    <w:rsid w:val="0020075D"/>
    <w:rsid w:val="002037C7"/>
    <w:rsid w:val="00206232"/>
    <w:rsid w:val="00213485"/>
    <w:rsid w:val="002279ED"/>
    <w:rsid w:val="00230559"/>
    <w:rsid w:val="00241BD3"/>
    <w:rsid w:val="002762A0"/>
    <w:rsid w:val="00291F8D"/>
    <w:rsid w:val="002B4D22"/>
    <w:rsid w:val="002B5487"/>
    <w:rsid w:val="002B5923"/>
    <w:rsid w:val="002B6E5F"/>
    <w:rsid w:val="002C3643"/>
    <w:rsid w:val="002D5981"/>
    <w:rsid w:val="002D609D"/>
    <w:rsid w:val="002E25C1"/>
    <w:rsid w:val="002E3373"/>
    <w:rsid w:val="002F1FE6"/>
    <w:rsid w:val="002F4FEB"/>
    <w:rsid w:val="00313407"/>
    <w:rsid w:val="00314E8F"/>
    <w:rsid w:val="0031526A"/>
    <w:rsid w:val="00325099"/>
    <w:rsid w:val="00326C11"/>
    <w:rsid w:val="00327D2F"/>
    <w:rsid w:val="00334B15"/>
    <w:rsid w:val="00334EC2"/>
    <w:rsid w:val="00341166"/>
    <w:rsid w:val="00342F85"/>
    <w:rsid w:val="00343F70"/>
    <w:rsid w:val="0034456B"/>
    <w:rsid w:val="00353B54"/>
    <w:rsid w:val="00361B9C"/>
    <w:rsid w:val="003643D2"/>
    <w:rsid w:val="00365533"/>
    <w:rsid w:val="00375998"/>
    <w:rsid w:val="00395846"/>
    <w:rsid w:val="003B4F5A"/>
    <w:rsid w:val="003B718B"/>
    <w:rsid w:val="003E3DFB"/>
    <w:rsid w:val="003E6FEF"/>
    <w:rsid w:val="003E781C"/>
    <w:rsid w:val="00400152"/>
    <w:rsid w:val="00403276"/>
    <w:rsid w:val="004144CD"/>
    <w:rsid w:val="00420542"/>
    <w:rsid w:val="00421F4D"/>
    <w:rsid w:val="00422C0D"/>
    <w:rsid w:val="004258D3"/>
    <w:rsid w:val="00440810"/>
    <w:rsid w:val="00441234"/>
    <w:rsid w:val="00452539"/>
    <w:rsid w:val="00461C72"/>
    <w:rsid w:val="00464F88"/>
    <w:rsid w:val="004749DE"/>
    <w:rsid w:val="004815BC"/>
    <w:rsid w:val="00487945"/>
    <w:rsid w:val="004969F9"/>
    <w:rsid w:val="004A4EB4"/>
    <w:rsid w:val="004A5387"/>
    <w:rsid w:val="004C05DE"/>
    <w:rsid w:val="004D67B2"/>
    <w:rsid w:val="004F54A1"/>
    <w:rsid w:val="005059A5"/>
    <w:rsid w:val="00520950"/>
    <w:rsid w:val="00520A50"/>
    <w:rsid w:val="005222B4"/>
    <w:rsid w:val="00522AA1"/>
    <w:rsid w:val="00524E70"/>
    <w:rsid w:val="00525ABB"/>
    <w:rsid w:val="005273ED"/>
    <w:rsid w:val="00532761"/>
    <w:rsid w:val="00532995"/>
    <w:rsid w:val="00536AEF"/>
    <w:rsid w:val="005510CD"/>
    <w:rsid w:val="00556911"/>
    <w:rsid w:val="00560CBC"/>
    <w:rsid w:val="00562AEC"/>
    <w:rsid w:val="0057258D"/>
    <w:rsid w:val="00575613"/>
    <w:rsid w:val="005831B2"/>
    <w:rsid w:val="00583782"/>
    <w:rsid w:val="0058532A"/>
    <w:rsid w:val="00596AAE"/>
    <w:rsid w:val="005A29E1"/>
    <w:rsid w:val="005A525D"/>
    <w:rsid w:val="005B0DB3"/>
    <w:rsid w:val="005B18BB"/>
    <w:rsid w:val="005C7FC6"/>
    <w:rsid w:val="005E0268"/>
    <w:rsid w:val="005E7CDF"/>
    <w:rsid w:val="006002B9"/>
    <w:rsid w:val="00607069"/>
    <w:rsid w:val="006103A0"/>
    <w:rsid w:val="00614B20"/>
    <w:rsid w:val="00622D0B"/>
    <w:rsid w:val="006365D4"/>
    <w:rsid w:val="006414F6"/>
    <w:rsid w:val="00644241"/>
    <w:rsid w:val="006538EC"/>
    <w:rsid w:val="00656725"/>
    <w:rsid w:val="006646B6"/>
    <w:rsid w:val="00671EEA"/>
    <w:rsid w:val="006754E7"/>
    <w:rsid w:val="006A0DB6"/>
    <w:rsid w:val="006A7949"/>
    <w:rsid w:val="006B7E96"/>
    <w:rsid w:val="006C5991"/>
    <w:rsid w:val="006D6F65"/>
    <w:rsid w:val="006E03FF"/>
    <w:rsid w:val="006E18D6"/>
    <w:rsid w:val="006E2F6C"/>
    <w:rsid w:val="006F69B5"/>
    <w:rsid w:val="006F6FB7"/>
    <w:rsid w:val="0070043D"/>
    <w:rsid w:val="007042A9"/>
    <w:rsid w:val="007215FB"/>
    <w:rsid w:val="007223D2"/>
    <w:rsid w:val="007276FB"/>
    <w:rsid w:val="00731958"/>
    <w:rsid w:val="00736C01"/>
    <w:rsid w:val="00737B83"/>
    <w:rsid w:val="007408EA"/>
    <w:rsid w:val="00745FDB"/>
    <w:rsid w:val="007560B3"/>
    <w:rsid w:val="00763954"/>
    <w:rsid w:val="00767EA4"/>
    <w:rsid w:val="007808EA"/>
    <w:rsid w:val="007A6456"/>
    <w:rsid w:val="007B10ED"/>
    <w:rsid w:val="007B1A58"/>
    <w:rsid w:val="007C7735"/>
    <w:rsid w:val="007D376A"/>
    <w:rsid w:val="007E5349"/>
    <w:rsid w:val="007E78B4"/>
    <w:rsid w:val="008216D6"/>
    <w:rsid w:val="00830A10"/>
    <w:rsid w:val="00830B36"/>
    <w:rsid w:val="0084385C"/>
    <w:rsid w:val="00856ECF"/>
    <w:rsid w:val="00857E84"/>
    <w:rsid w:val="008655B1"/>
    <w:rsid w:val="0086732F"/>
    <w:rsid w:val="008726FC"/>
    <w:rsid w:val="00873A12"/>
    <w:rsid w:val="00875958"/>
    <w:rsid w:val="008827E7"/>
    <w:rsid w:val="00883B3E"/>
    <w:rsid w:val="00884F59"/>
    <w:rsid w:val="008A6668"/>
    <w:rsid w:val="008C2436"/>
    <w:rsid w:val="008C3CC7"/>
    <w:rsid w:val="008C5F01"/>
    <w:rsid w:val="008D56E1"/>
    <w:rsid w:val="008D6C83"/>
    <w:rsid w:val="008E325B"/>
    <w:rsid w:val="008E762A"/>
    <w:rsid w:val="00905377"/>
    <w:rsid w:val="0090648F"/>
    <w:rsid w:val="0091528B"/>
    <w:rsid w:val="0092227E"/>
    <w:rsid w:val="00925103"/>
    <w:rsid w:val="0093462A"/>
    <w:rsid w:val="009652F2"/>
    <w:rsid w:val="00986591"/>
    <w:rsid w:val="009921DA"/>
    <w:rsid w:val="009A09A5"/>
    <w:rsid w:val="009C0A32"/>
    <w:rsid w:val="009C635A"/>
    <w:rsid w:val="009C70FD"/>
    <w:rsid w:val="009D504B"/>
    <w:rsid w:val="009F39D7"/>
    <w:rsid w:val="00A049B2"/>
    <w:rsid w:val="00A31575"/>
    <w:rsid w:val="00A45CD3"/>
    <w:rsid w:val="00A5334A"/>
    <w:rsid w:val="00A53575"/>
    <w:rsid w:val="00A5451F"/>
    <w:rsid w:val="00A65919"/>
    <w:rsid w:val="00A76FDA"/>
    <w:rsid w:val="00A779E0"/>
    <w:rsid w:val="00A77C49"/>
    <w:rsid w:val="00A85DCF"/>
    <w:rsid w:val="00A87E4C"/>
    <w:rsid w:val="00A90DB1"/>
    <w:rsid w:val="00AA7B2A"/>
    <w:rsid w:val="00AB016C"/>
    <w:rsid w:val="00AB55A1"/>
    <w:rsid w:val="00AD2047"/>
    <w:rsid w:val="00AE6EF7"/>
    <w:rsid w:val="00B0585B"/>
    <w:rsid w:val="00B06E92"/>
    <w:rsid w:val="00B13159"/>
    <w:rsid w:val="00B23F77"/>
    <w:rsid w:val="00B2746D"/>
    <w:rsid w:val="00B31DE4"/>
    <w:rsid w:val="00B33E8A"/>
    <w:rsid w:val="00B342F2"/>
    <w:rsid w:val="00B4147A"/>
    <w:rsid w:val="00B47D0A"/>
    <w:rsid w:val="00B50CEA"/>
    <w:rsid w:val="00B63987"/>
    <w:rsid w:val="00B675A7"/>
    <w:rsid w:val="00B85840"/>
    <w:rsid w:val="00B876BD"/>
    <w:rsid w:val="00B90ED4"/>
    <w:rsid w:val="00B92C74"/>
    <w:rsid w:val="00B9758A"/>
    <w:rsid w:val="00BA69FD"/>
    <w:rsid w:val="00BB082B"/>
    <w:rsid w:val="00BB7F41"/>
    <w:rsid w:val="00BC3D89"/>
    <w:rsid w:val="00BC3F41"/>
    <w:rsid w:val="00BC7DDD"/>
    <w:rsid w:val="00BD2E14"/>
    <w:rsid w:val="00BE1AEB"/>
    <w:rsid w:val="00BE5CDE"/>
    <w:rsid w:val="00BF135D"/>
    <w:rsid w:val="00BF567D"/>
    <w:rsid w:val="00C0295A"/>
    <w:rsid w:val="00C14EEA"/>
    <w:rsid w:val="00C26835"/>
    <w:rsid w:val="00C27650"/>
    <w:rsid w:val="00C32BAD"/>
    <w:rsid w:val="00C33A69"/>
    <w:rsid w:val="00C50914"/>
    <w:rsid w:val="00C5338A"/>
    <w:rsid w:val="00C62521"/>
    <w:rsid w:val="00C62BF7"/>
    <w:rsid w:val="00C638BE"/>
    <w:rsid w:val="00C70284"/>
    <w:rsid w:val="00C80F0C"/>
    <w:rsid w:val="00C81E63"/>
    <w:rsid w:val="00C83835"/>
    <w:rsid w:val="00C84EDB"/>
    <w:rsid w:val="00C90F6F"/>
    <w:rsid w:val="00CB4C20"/>
    <w:rsid w:val="00CC0835"/>
    <w:rsid w:val="00CC33E8"/>
    <w:rsid w:val="00CE69B3"/>
    <w:rsid w:val="00CF1CC4"/>
    <w:rsid w:val="00CF2B47"/>
    <w:rsid w:val="00CF60F7"/>
    <w:rsid w:val="00CF6BBF"/>
    <w:rsid w:val="00CF7494"/>
    <w:rsid w:val="00CF7BE4"/>
    <w:rsid w:val="00D033C8"/>
    <w:rsid w:val="00D30510"/>
    <w:rsid w:val="00D33A6B"/>
    <w:rsid w:val="00D351BA"/>
    <w:rsid w:val="00D36EBF"/>
    <w:rsid w:val="00D41F61"/>
    <w:rsid w:val="00D457CC"/>
    <w:rsid w:val="00D5000E"/>
    <w:rsid w:val="00D52AA2"/>
    <w:rsid w:val="00D537CF"/>
    <w:rsid w:val="00D62555"/>
    <w:rsid w:val="00D64776"/>
    <w:rsid w:val="00D6733D"/>
    <w:rsid w:val="00D838C5"/>
    <w:rsid w:val="00D97575"/>
    <w:rsid w:val="00DA045B"/>
    <w:rsid w:val="00DA6EDC"/>
    <w:rsid w:val="00DB2264"/>
    <w:rsid w:val="00DC1F96"/>
    <w:rsid w:val="00DD0CF1"/>
    <w:rsid w:val="00DD0FCA"/>
    <w:rsid w:val="00DD2DC7"/>
    <w:rsid w:val="00DE77A0"/>
    <w:rsid w:val="00E02624"/>
    <w:rsid w:val="00E05BF7"/>
    <w:rsid w:val="00E34D70"/>
    <w:rsid w:val="00E372F6"/>
    <w:rsid w:val="00E4062F"/>
    <w:rsid w:val="00E4755C"/>
    <w:rsid w:val="00E62B28"/>
    <w:rsid w:val="00E704C2"/>
    <w:rsid w:val="00E7208D"/>
    <w:rsid w:val="00E902F2"/>
    <w:rsid w:val="00E903AD"/>
    <w:rsid w:val="00E92B85"/>
    <w:rsid w:val="00EA66F1"/>
    <w:rsid w:val="00EC4C2E"/>
    <w:rsid w:val="00EC7533"/>
    <w:rsid w:val="00ED25F9"/>
    <w:rsid w:val="00ED2AEC"/>
    <w:rsid w:val="00EE7062"/>
    <w:rsid w:val="00EF030B"/>
    <w:rsid w:val="00EF559E"/>
    <w:rsid w:val="00F1410F"/>
    <w:rsid w:val="00F3345B"/>
    <w:rsid w:val="00F40DD4"/>
    <w:rsid w:val="00F43D3E"/>
    <w:rsid w:val="00F50AFE"/>
    <w:rsid w:val="00F5135B"/>
    <w:rsid w:val="00F53A33"/>
    <w:rsid w:val="00F56124"/>
    <w:rsid w:val="00F60FBA"/>
    <w:rsid w:val="00F64FB2"/>
    <w:rsid w:val="00F66396"/>
    <w:rsid w:val="00F673BB"/>
    <w:rsid w:val="00F81105"/>
    <w:rsid w:val="00F82B12"/>
    <w:rsid w:val="00F83E31"/>
    <w:rsid w:val="00F95643"/>
    <w:rsid w:val="00FA0737"/>
    <w:rsid w:val="00FA778C"/>
    <w:rsid w:val="00FB2742"/>
    <w:rsid w:val="00FB3D2A"/>
    <w:rsid w:val="00FB488B"/>
    <w:rsid w:val="00FB7BF7"/>
    <w:rsid w:val="00FC2D3B"/>
    <w:rsid w:val="00FD1B3A"/>
    <w:rsid w:val="00FD1C88"/>
    <w:rsid w:val="00FD2AC5"/>
    <w:rsid w:val="00FD7D56"/>
    <w:rsid w:val="00FE1543"/>
    <w:rsid w:val="00FF52E9"/>
    <w:rsid w:val="00FF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5D"/>
  </w:style>
  <w:style w:type="paragraph" w:styleId="Ttulo1">
    <w:name w:val="heading 1"/>
    <w:basedOn w:val="Normal"/>
    <w:next w:val="Normal"/>
    <w:link w:val="Ttulo1Char"/>
    <w:uiPriority w:val="9"/>
    <w:qFormat/>
    <w:rsid w:val="004A5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053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77A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314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C1F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F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F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F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F9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F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3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2F6"/>
  </w:style>
  <w:style w:type="paragraph" w:styleId="Rodap">
    <w:name w:val="footer"/>
    <w:basedOn w:val="Normal"/>
    <w:link w:val="RodapChar"/>
    <w:uiPriority w:val="99"/>
    <w:unhideWhenUsed/>
    <w:rsid w:val="00E3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2F6"/>
  </w:style>
  <w:style w:type="paragraph" w:customStyle="1" w:styleId="Default">
    <w:name w:val="Default"/>
    <w:rsid w:val="006F69B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f-joao23@edu.saoluizgonzaga.rs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dagogico@edu.saoluizgonzaga.rs.gov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F568-A205-4BBA-89BE-E9AC9653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5010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CME</cp:lastModifiedBy>
  <cp:revision>2</cp:revision>
  <cp:lastPrinted>2021-09-23T14:24:00Z</cp:lastPrinted>
  <dcterms:created xsi:type="dcterms:W3CDTF">2021-10-07T12:23:00Z</dcterms:created>
  <dcterms:modified xsi:type="dcterms:W3CDTF">2021-10-07T12:23:00Z</dcterms:modified>
</cp:coreProperties>
</file>